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346DE" w:rsidRPr="00CB5458" w:rsidRDefault="000346DE" w:rsidP="000346DE">
      <w:pPr>
        <w:rPr>
          <w:rFonts w:asciiTheme="minorHAnsi" w:hAnsiTheme="minorHAnsi" w:cs="Arial"/>
          <w:sz w:val="20"/>
        </w:rPr>
      </w:pPr>
    </w:p>
    <w:p w:rsidR="000346DE" w:rsidRPr="00CB5458" w:rsidRDefault="000346DE" w:rsidP="000346DE">
      <w:pPr>
        <w:rPr>
          <w:rFonts w:asciiTheme="minorHAnsi" w:hAnsiTheme="minorHAnsi" w:cs="Arial"/>
          <w:sz w:val="20"/>
        </w:rPr>
      </w:pPr>
    </w:p>
    <w:p w:rsidR="000346DE" w:rsidRPr="00CB5458" w:rsidRDefault="000346DE" w:rsidP="000346DE">
      <w:pPr>
        <w:rPr>
          <w:rFonts w:asciiTheme="minorHAnsi" w:hAnsiTheme="minorHAnsi" w:cs="Arial"/>
          <w:sz w:val="20"/>
        </w:rPr>
      </w:pPr>
    </w:p>
    <w:p w:rsidR="000346DE" w:rsidRPr="00CB5458" w:rsidRDefault="000346DE" w:rsidP="000346DE">
      <w:pPr>
        <w:rPr>
          <w:rFonts w:asciiTheme="minorHAnsi" w:hAnsiTheme="minorHAnsi" w:cs="Arial"/>
          <w:sz w:val="20"/>
        </w:rPr>
      </w:pPr>
    </w:p>
    <w:p w:rsidR="000346DE" w:rsidRPr="00CB5458" w:rsidRDefault="000346DE" w:rsidP="000346DE">
      <w:pPr>
        <w:rPr>
          <w:rFonts w:asciiTheme="minorHAnsi" w:hAnsiTheme="minorHAnsi" w:cs="Arial"/>
          <w:sz w:val="20"/>
        </w:rPr>
      </w:pPr>
      <w:bookmarkStart w:id="0" w:name="_GoBack"/>
      <w:bookmarkEnd w:id="0"/>
    </w:p>
    <w:p w:rsidR="000346DE" w:rsidRPr="00CB5458" w:rsidRDefault="000346DE" w:rsidP="000346DE">
      <w:pPr>
        <w:rPr>
          <w:rFonts w:asciiTheme="minorHAnsi" w:hAnsiTheme="minorHAnsi" w:cs="Arial"/>
          <w:sz w:val="20"/>
        </w:rPr>
      </w:pPr>
    </w:p>
    <w:p w:rsidR="000346DE" w:rsidRPr="00CB5458" w:rsidRDefault="000346DE" w:rsidP="000346DE">
      <w:pPr>
        <w:rPr>
          <w:rFonts w:asciiTheme="minorHAnsi" w:hAnsiTheme="minorHAnsi" w:cs="Arial"/>
          <w:sz w:val="20"/>
        </w:rPr>
      </w:pPr>
    </w:p>
    <w:p w:rsidR="000346DE" w:rsidRPr="00CB5458" w:rsidRDefault="000346DE" w:rsidP="000346DE">
      <w:pPr>
        <w:rPr>
          <w:rFonts w:asciiTheme="minorHAnsi" w:hAnsiTheme="minorHAnsi" w:cs="Arial"/>
          <w:sz w:val="20"/>
        </w:rPr>
      </w:pPr>
    </w:p>
    <w:p w:rsidR="000346DE" w:rsidRPr="00CB5458" w:rsidRDefault="000346DE" w:rsidP="000346DE">
      <w:pPr>
        <w:rPr>
          <w:rFonts w:asciiTheme="minorHAnsi" w:hAnsiTheme="minorHAnsi" w:cs="Arial"/>
          <w:sz w:val="20"/>
        </w:rPr>
      </w:pPr>
    </w:p>
    <w:p w:rsidR="000346DE" w:rsidRPr="00CB5458" w:rsidRDefault="000346DE" w:rsidP="000346DE">
      <w:pPr>
        <w:rPr>
          <w:rFonts w:asciiTheme="minorHAnsi" w:hAnsiTheme="minorHAnsi" w:cs="Arial"/>
          <w:sz w:val="20"/>
        </w:rPr>
      </w:pPr>
    </w:p>
    <w:p w:rsidR="000346DE" w:rsidRPr="00630E72" w:rsidRDefault="00A97BE3" w:rsidP="000346DE">
      <w:pPr>
        <w:jc w:val="center"/>
        <w:rPr>
          <w:rFonts w:asciiTheme="minorHAnsi" w:hAnsiTheme="minorHAnsi" w:cs="Arial"/>
          <w:b/>
          <w:sz w:val="40"/>
          <w:szCs w:val="40"/>
        </w:rPr>
      </w:pPr>
      <w:r>
        <w:rPr>
          <w:rFonts w:asciiTheme="minorHAnsi" w:hAnsiTheme="minorHAnsi" w:cs="Arial"/>
          <w:b/>
          <w:sz w:val="40"/>
          <w:szCs w:val="40"/>
        </w:rPr>
        <w:t>WEED</w:t>
      </w:r>
      <w:r w:rsidR="000346DE" w:rsidRPr="00630E72">
        <w:rPr>
          <w:rFonts w:asciiTheme="minorHAnsi" w:hAnsiTheme="minorHAnsi" w:cs="Arial"/>
          <w:b/>
          <w:sz w:val="40"/>
          <w:szCs w:val="40"/>
        </w:rPr>
        <w:t xml:space="preserve"> MANAGEMENT PLAN</w:t>
      </w:r>
    </w:p>
    <w:p w:rsidR="00630E72" w:rsidRPr="00630E72" w:rsidRDefault="00630E72" w:rsidP="000346DE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:rsidR="000346DE" w:rsidRPr="00630E72" w:rsidRDefault="00A97BE3" w:rsidP="000346DE">
      <w:pPr>
        <w:jc w:val="center"/>
        <w:rPr>
          <w:rFonts w:asciiTheme="minorHAnsi" w:hAnsiTheme="minorHAnsi" w:cs="Arial"/>
          <w:b/>
          <w:iCs/>
          <w:sz w:val="40"/>
          <w:szCs w:val="40"/>
        </w:rPr>
      </w:pPr>
      <w:r>
        <w:rPr>
          <w:rFonts w:asciiTheme="minorHAnsi" w:hAnsiTheme="minorHAnsi" w:cs="Arial"/>
          <w:b/>
          <w:iCs/>
          <w:sz w:val="40"/>
          <w:szCs w:val="40"/>
        </w:rPr>
        <w:t>HUCKITTA</w:t>
      </w:r>
      <w:r w:rsidR="000346DE" w:rsidRPr="00630E72">
        <w:rPr>
          <w:rFonts w:asciiTheme="minorHAnsi" w:hAnsiTheme="minorHAnsi" w:cs="Arial"/>
          <w:b/>
          <w:iCs/>
          <w:sz w:val="40"/>
          <w:szCs w:val="40"/>
        </w:rPr>
        <w:t xml:space="preserve"> PROJECT</w:t>
      </w:r>
    </w:p>
    <w:p w:rsidR="000346DE" w:rsidRPr="00630E72" w:rsidRDefault="000346DE" w:rsidP="000346DE">
      <w:pPr>
        <w:jc w:val="center"/>
        <w:rPr>
          <w:rFonts w:asciiTheme="minorHAnsi" w:hAnsiTheme="minorHAnsi" w:cs="Arial"/>
          <w:b/>
          <w:iCs/>
          <w:sz w:val="32"/>
          <w:szCs w:val="32"/>
        </w:rPr>
      </w:pPr>
    </w:p>
    <w:p w:rsidR="00182FEF" w:rsidRPr="00630E72" w:rsidRDefault="002662AC" w:rsidP="00182FEF">
      <w:pPr>
        <w:jc w:val="center"/>
        <w:rPr>
          <w:rFonts w:asciiTheme="minorHAnsi" w:hAnsiTheme="minorHAnsi" w:cs="Arial"/>
          <w:b/>
          <w:bCs/>
          <w:iCs/>
          <w:smallCaps/>
          <w:sz w:val="32"/>
          <w:szCs w:val="32"/>
        </w:rPr>
      </w:pPr>
      <w:r w:rsidRPr="00630E72">
        <w:rPr>
          <w:rFonts w:asciiTheme="minorHAnsi" w:hAnsiTheme="minorHAnsi" w:cs="Arial"/>
          <w:b/>
          <w:bCs/>
          <w:iCs/>
          <w:smallCaps/>
          <w:sz w:val="32"/>
          <w:szCs w:val="32"/>
        </w:rPr>
        <w:t>MITHRIL</w:t>
      </w:r>
      <w:r w:rsidR="00182FEF" w:rsidRPr="00630E72">
        <w:rPr>
          <w:rFonts w:asciiTheme="minorHAnsi" w:hAnsiTheme="minorHAnsi" w:cs="Arial"/>
          <w:b/>
          <w:bCs/>
          <w:iCs/>
          <w:smallCaps/>
          <w:sz w:val="32"/>
          <w:szCs w:val="32"/>
        </w:rPr>
        <w:t xml:space="preserve"> RESOURCES PTY LTD</w:t>
      </w:r>
    </w:p>
    <w:p w:rsidR="00182FEF" w:rsidRPr="00630E72" w:rsidRDefault="00182FEF" w:rsidP="000346DE">
      <w:pPr>
        <w:jc w:val="center"/>
        <w:rPr>
          <w:rFonts w:asciiTheme="minorHAnsi" w:hAnsiTheme="minorHAnsi" w:cs="Arial"/>
          <w:b/>
          <w:iCs/>
          <w:sz w:val="32"/>
          <w:szCs w:val="32"/>
        </w:rPr>
      </w:pPr>
    </w:p>
    <w:p w:rsidR="00182FEF" w:rsidRPr="00630E72" w:rsidRDefault="00182FEF" w:rsidP="000346DE">
      <w:pPr>
        <w:jc w:val="center"/>
        <w:rPr>
          <w:rFonts w:asciiTheme="minorHAnsi" w:hAnsiTheme="minorHAnsi" w:cs="Arial"/>
          <w:b/>
          <w:iCs/>
          <w:sz w:val="32"/>
          <w:szCs w:val="32"/>
        </w:rPr>
      </w:pPr>
    </w:p>
    <w:p w:rsidR="000346DE" w:rsidRPr="00CB5458" w:rsidRDefault="000346DE" w:rsidP="000346DE">
      <w:pPr>
        <w:rPr>
          <w:rFonts w:asciiTheme="minorHAnsi" w:hAnsiTheme="minorHAnsi" w:cs="Arial"/>
          <w:sz w:val="20"/>
        </w:rPr>
      </w:pPr>
    </w:p>
    <w:p w:rsidR="000346DE" w:rsidRPr="00CB5458" w:rsidRDefault="000346DE" w:rsidP="000346DE">
      <w:pPr>
        <w:rPr>
          <w:rFonts w:asciiTheme="minorHAnsi" w:hAnsiTheme="minorHAnsi" w:cs="Arial"/>
          <w:sz w:val="20"/>
        </w:rPr>
      </w:pPr>
    </w:p>
    <w:p w:rsidR="000346DE" w:rsidRPr="00CB5458" w:rsidRDefault="000346DE" w:rsidP="000346DE">
      <w:pPr>
        <w:rPr>
          <w:rFonts w:asciiTheme="minorHAnsi" w:hAnsiTheme="minorHAnsi" w:cs="Arial"/>
          <w:sz w:val="20"/>
        </w:rPr>
      </w:pPr>
    </w:p>
    <w:p w:rsidR="000346DE" w:rsidRPr="00CB5458" w:rsidRDefault="000346DE" w:rsidP="000346DE">
      <w:pPr>
        <w:rPr>
          <w:rFonts w:asciiTheme="minorHAnsi" w:hAnsiTheme="minorHAnsi" w:cs="Arial"/>
          <w:sz w:val="20"/>
        </w:rPr>
      </w:pPr>
    </w:p>
    <w:p w:rsidR="000346DE" w:rsidRPr="00CB5458" w:rsidRDefault="000346DE" w:rsidP="000346DE">
      <w:pPr>
        <w:rPr>
          <w:rFonts w:asciiTheme="minorHAnsi" w:hAnsiTheme="minorHAnsi" w:cs="Arial"/>
          <w:sz w:val="20"/>
        </w:rPr>
      </w:pPr>
    </w:p>
    <w:p w:rsidR="000346DE" w:rsidRPr="00CB5458" w:rsidRDefault="000346DE" w:rsidP="000346DE">
      <w:pPr>
        <w:rPr>
          <w:rFonts w:asciiTheme="minorHAnsi" w:hAnsiTheme="minorHAnsi" w:cs="Arial"/>
          <w:sz w:val="20"/>
        </w:rPr>
      </w:pPr>
    </w:p>
    <w:p w:rsidR="000346DE" w:rsidRPr="00CB5458" w:rsidRDefault="000346DE" w:rsidP="000346DE">
      <w:pPr>
        <w:rPr>
          <w:rFonts w:asciiTheme="minorHAnsi" w:hAnsiTheme="minorHAnsi" w:cs="Arial"/>
          <w:sz w:val="20"/>
        </w:rPr>
      </w:pPr>
    </w:p>
    <w:p w:rsidR="000346DE" w:rsidRPr="00CB5458" w:rsidRDefault="000346DE" w:rsidP="000346DE">
      <w:pPr>
        <w:rPr>
          <w:rFonts w:asciiTheme="minorHAnsi" w:hAnsiTheme="minorHAnsi" w:cs="Arial"/>
          <w:sz w:val="20"/>
        </w:rPr>
      </w:pPr>
    </w:p>
    <w:p w:rsidR="000346DE" w:rsidRPr="00CB5458" w:rsidRDefault="000346DE" w:rsidP="000346DE">
      <w:pPr>
        <w:rPr>
          <w:rFonts w:asciiTheme="minorHAnsi" w:hAnsiTheme="minorHAnsi" w:cs="Arial"/>
          <w:sz w:val="20"/>
        </w:rPr>
      </w:pPr>
    </w:p>
    <w:p w:rsidR="001A5554" w:rsidRPr="00CB5458" w:rsidRDefault="001A5554" w:rsidP="005F6D99">
      <w:pPr>
        <w:rPr>
          <w:rFonts w:asciiTheme="minorHAnsi" w:hAnsiTheme="minorHAnsi" w:cs="Arial"/>
          <w:sz w:val="16"/>
        </w:rPr>
      </w:pPr>
    </w:p>
    <w:p w:rsidR="001A5554" w:rsidRPr="00CB5458" w:rsidRDefault="001A5554" w:rsidP="000346DE">
      <w:pPr>
        <w:rPr>
          <w:rFonts w:asciiTheme="minorHAnsi" w:hAnsiTheme="minorHAnsi" w:cs="Arial"/>
          <w:sz w:val="18"/>
          <w:szCs w:val="22"/>
        </w:rPr>
      </w:pPr>
    </w:p>
    <w:p w:rsidR="005F6D99" w:rsidRPr="00CB5458" w:rsidRDefault="005F6D99">
      <w:pPr>
        <w:jc w:val="both"/>
        <w:rPr>
          <w:rFonts w:asciiTheme="minorHAnsi" w:hAnsiTheme="minorHAnsi" w:cs="Arial"/>
          <w:b/>
          <w:color w:val="FFFF00"/>
        </w:rPr>
        <w:sectPr w:rsidR="005F6D99" w:rsidRPr="00CB5458" w:rsidSect="00ED06E4"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 w:code="9"/>
          <w:pgMar w:top="720" w:right="1134" w:bottom="720" w:left="1134" w:header="539" w:footer="611" w:gutter="0"/>
          <w:cols w:space="720"/>
        </w:sectPr>
      </w:pPr>
    </w:p>
    <w:p w:rsidR="001A5554" w:rsidRPr="00C55603" w:rsidRDefault="001A5554">
      <w:pPr>
        <w:spacing w:line="360" w:lineRule="auto"/>
        <w:jc w:val="center"/>
        <w:rPr>
          <w:rFonts w:asciiTheme="minorHAnsi" w:hAnsiTheme="minorHAnsi" w:cs="Arial"/>
          <w:b/>
          <w:sz w:val="28"/>
          <w:szCs w:val="28"/>
        </w:rPr>
      </w:pPr>
      <w:bookmarkStart w:id="1" w:name="_Ref404736047"/>
      <w:bookmarkStart w:id="2" w:name="_Toc431022194"/>
      <w:bookmarkStart w:id="3" w:name="_Toc431029419"/>
      <w:bookmarkStart w:id="4" w:name="_Toc434295181"/>
      <w:bookmarkStart w:id="5" w:name="_Toc445197361"/>
      <w:bookmarkStart w:id="6" w:name="_Toc445198556"/>
      <w:bookmarkStart w:id="7" w:name="_Toc445199895"/>
      <w:bookmarkStart w:id="8" w:name="_Toc447010117"/>
      <w:bookmarkStart w:id="9" w:name="_Toc447037580"/>
      <w:bookmarkStart w:id="10" w:name="_Toc447043088"/>
      <w:bookmarkStart w:id="11" w:name="_Toc447046579"/>
      <w:bookmarkStart w:id="12" w:name="_Toc447356235"/>
      <w:bookmarkStart w:id="13" w:name="_Toc447358968"/>
      <w:bookmarkStart w:id="14" w:name="_Toc447378707"/>
      <w:bookmarkStart w:id="15" w:name="_Toc452301433"/>
      <w:bookmarkStart w:id="16" w:name="_Toc454031973"/>
      <w:bookmarkStart w:id="17" w:name="_Toc455559880"/>
      <w:bookmarkStart w:id="18" w:name="_Toc455560937"/>
      <w:bookmarkStart w:id="19" w:name="_Toc455562689"/>
      <w:bookmarkStart w:id="20" w:name="_Toc508981068"/>
      <w:bookmarkStart w:id="21" w:name="_Toc508981818"/>
      <w:bookmarkStart w:id="22" w:name="_Toc508982345"/>
      <w:bookmarkStart w:id="23" w:name="_Toc508989362"/>
      <w:bookmarkStart w:id="24" w:name="_Toc508990074"/>
      <w:bookmarkStart w:id="25" w:name="_Toc508990212"/>
      <w:bookmarkStart w:id="26" w:name="_Toc15121463"/>
      <w:r w:rsidRPr="00C55603">
        <w:rPr>
          <w:rFonts w:asciiTheme="minorHAnsi" w:hAnsiTheme="minorHAnsi" w:cs="Arial"/>
          <w:b/>
          <w:sz w:val="28"/>
          <w:szCs w:val="28"/>
        </w:rPr>
        <w:lastRenderedPageBreak/>
        <w:t>TABLE OF CONTENTS</w:t>
      </w:r>
    </w:p>
    <w:p w:rsidR="006F15BD" w:rsidRDefault="002858C3">
      <w:pPr>
        <w:pStyle w:val="TOC1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  <w:lang w:eastAsia="en-AU"/>
        </w:rPr>
      </w:pPr>
      <w:r w:rsidRPr="002858C3">
        <w:rPr>
          <w:rFonts w:asciiTheme="minorHAnsi" w:hAnsiTheme="minorHAnsi"/>
          <w:b w:val="0"/>
          <w:bCs w:val="0"/>
          <w:caps w:val="0"/>
        </w:rPr>
        <w:fldChar w:fldCharType="begin"/>
      </w:r>
      <w:r w:rsidR="00F15853">
        <w:rPr>
          <w:rFonts w:asciiTheme="minorHAnsi" w:hAnsiTheme="minorHAnsi"/>
          <w:b w:val="0"/>
          <w:bCs w:val="0"/>
          <w:caps w:val="0"/>
        </w:rPr>
        <w:instrText xml:space="preserve"> TOC \o "1-4" \h \z \u </w:instrText>
      </w:r>
      <w:r w:rsidRPr="002858C3">
        <w:rPr>
          <w:rFonts w:asciiTheme="minorHAnsi" w:hAnsiTheme="minorHAnsi"/>
          <w:b w:val="0"/>
          <w:bCs w:val="0"/>
          <w:caps w:val="0"/>
        </w:rPr>
        <w:fldChar w:fldCharType="separate"/>
      </w:r>
      <w:hyperlink w:anchor="_Toc390164118" w:history="1">
        <w:r w:rsidR="006F15BD" w:rsidRPr="001773BC">
          <w:rPr>
            <w:rStyle w:val="Hyperlink"/>
          </w:rPr>
          <w:t>1.0</w:t>
        </w:r>
        <w:r w:rsidR="006F15BD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  <w:lang w:eastAsia="en-AU"/>
          </w:rPr>
          <w:tab/>
        </w:r>
        <w:r w:rsidR="006F15BD" w:rsidRPr="001773BC">
          <w:rPr>
            <w:rStyle w:val="Hyperlink"/>
          </w:rPr>
          <w:t>INTRODUCTION</w:t>
        </w:r>
        <w:r w:rsidR="006F15BD">
          <w:rPr>
            <w:webHidden/>
          </w:rPr>
          <w:tab/>
        </w:r>
        <w:r>
          <w:rPr>
            <w:webHidden/>
          </w:rPr>
          <w:fldChar w:fldCharType="begin"/>
        </w:r>
        <w:r w:rsidR="006F15BD">
          <w:rPr>
            <w:webHidden/>
          </w:rPr>
          <w:instrText xml:space="preserve"> PAGEREF _Toc390164118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6F15BD">
          <w:rPr>
            <w:webHidden/>
          </w:rPr>
          <w:t>2</w:t>
        </w:r>
        <w:r>
          <w:rPr>
            <w:webHidden/>
          </w:rPr>
          <w:fldChar w:fldCharType="end"/>
        </w:r>
      </w:hyperlink>
    </w:p>
    <w:p w:rsidR="006F15BD" w:rsidRDefault="002858C3">
      <w:pPr>
        <w:pStyle w:val="TOC1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  <w:lang w:eastAsia="en-AU"/>
        </w:rPr>
      </w:pPr>
      <w:hyperlink w:anchor="_Toc390164119" w:history="1">
        <w:r w:rsidR="006F15BD" w:rsidRPr="001773BC">
          <w:rPr>
            <w:rStyle w:val="Hyperlink"/>
          </w:rPr>
          <w:t>2.0</w:t>
        </w:r>
        <w:r w:rsidR="006F15BD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  <w:lang w:eastAsia="en-AU"/>
          </w:rPr>
          <w:tab/>
        </w:r>
        <w:r w:rsidR="006F15BD" w:rsidRPr="001773BC">
          <w:rPr>
            <w:rStyle w:val="Hyperlink"/>
          </w:rPr>
          <w:t>PURPOSE OF WEED MANAGEMENT PLAN</w:t>
        </w:r>
        <w:r w:rsidR="006F15BD">
          <w:rPr>
            <w:webHidden/>
          </w:rPr>
          <w:tab/>
        </w:r>
        <w:r>
          <w:rPr>
            <w:webHidden/>
          </w:rPr>
          <w:fldChar w:fldCharType="begin"/>
        </w:r>
        <w:r w:rsidR="006F15BD">
          <w:rPr>
            <w:webHidden/>
          </w:rPr>
          <w:instrText xml:space="preserve"> PAGEREF _Toc390164119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6F15BD">
          <w:rPr>
            <w:webHidden/>
          </w:rPr>
          <w:t>3</w:t>
        </w:r>
        <w:r>
          <w:rPr>
            <w:webHidden/>
          </w:rPr>
          <w:fldChar w:fldCharType="end"/>
        </w:r>
      </w:hyperlink>
    </w:p>
    <w:p w:rsidR="006F15BD" w:rsidRDefault="002858C3">
      <w:pPr>
        <w:pStyle w:val="TOC1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  <w:lang w:eastAsia="en-AU"/>
        </w:rPr>
      </w:pPr>
      <w:hyperlink w:anchor="_Toc390164120" w:history="1">
        <w:r w:rsidR="006F15BD" w:rsidRPr="001773BC">
          <w:rPr>
            <w:rStyle w:val="Hyperlink"/>
          </w:rPr>
          <w:t>3.0</w:t>
        </w:r>
        <w:r w:rsidR="006F15BD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  <w:lang w:eastAsia="en-AU"/>
          </w:rPr>
          <w:tab/>
        </w:r>
        <w:r w:rsidR="006F15BD" w:rsidRPr="001773BC">
          <w:rPr>
            <w:rStyle w:val="Hyperlink"/>
          </w:rPr>
          <w:t>PRINCIPLES OF WEED MANAGEMENT</w:t>
        </w:r>
        <w:r w:rsidR="006F15BD">
          <w:rPr>
            <w:webHidden/>
          </w:rPr>
          <w:tab/>
        </w:r>
        <w:r>
          <w:rPr>
            <w:webHidden/>
          </w:rPr>
          <w:fldChar w:fldCharType="begin"/>
        </w:r>
        <w:r w:rsidR="006F15BD">
          <w:rPr>
            <w:webHidden/>
          </w:rPr>
          <w:instrText xml:space="preserve"> PAGEREF _Toc390164120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6F15BD">
          <w:rPr>
            <w:webHidden/>
          </w:rPr>
          <w:t>3</w:t>
        </w:r>
        <w:r>
          <w:rPr>
            <w:webHidden/>
          </w:rPr>
          <w:fldChar w:fldCharType="end"/>
        </w:r>
      </w:hyperlink>
    </w:p>
    <w:p w:rsidR="006F15BD" w:rsidRDefault="002858C3">
      <w:pPr>
        <w:pStyle w:val="TOC1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  <w:lang w:eastAsia="en-AU"/>
        </w:rPr>
      </w:pPr>
      <w:hyperlink w:anchor="_Toc390164121" w:history="1">
        <w:r w:rsidR="006F15BD" w:rsidRPr="001773BC">
          <w:rPr>
            <w:rStyle w:val="Hyperlink"/>
          </w:rPr>
          <w:t>4.0</w:t>
        </w:r>
        <w:r w:rsidR="006F15BD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  <w:lang w:eastAsia="en-AU"/>
          </w:rPr>
          <w:tab/>
        </w:r>
        <w:r w:rsidR="006F15BD" w:rsidRPr="001773BC">
          <w:rPr>
            <w:rStyle w:val="Hyperlink"/>
          </w:rPr>
          <w:t>WEED PREVENTION</w:t>
        </w:r>
        <w:r w:rsidR="006F15BD">
          <w:rPr>
            <w:webHidden/>
          </w:rPr>
          <w:tab/>
        </w:r>
        <w:r>
          <w:rPr>
            <w:webHidden/>
          </w:rPr>
          <w:fldChar w:fldCharType="begin"/>
        </w:r>
        <w:r w:rsidR="006F15BD">
          <w:rPr>
            <w:webHidden/>
          </w:rPr>
          <w:instrText xml:space="preserve"> PAGEREF _Toc390164121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6F15BD">
          <w:rPr>
            <w:webHidden/>
          </w:rPr>
          <w:t>3</w:t>
        </w:r>
        <w:r>
          <w:rPr>
            <w:webHidden/>
          </w:rPr>
          <w:fldChar w:fldCharType="end"/>
        </w:r>
      </w:hyperlink>
    </w:p>
    <w:p w:rsidR="006F15BD" w:rsidRDefault="002858C3">
      <w:pPr>
        <w:pStyle w:val="TOC2"/>
        <w:rPr>
          <w:rFonts w:asciiTheme="minorHAnsi" w:eastAsiaTheme="minorEastAsia" w:hAnsiTheme="minorHAnsi" w:cstheme="minorBidi"/>
          <w:b w:val="0"/>
          <w:bCs w:val="0"/>
          <w:iCs w:val="0"/>
          <w:smallCaps w:val="0"/>
          <w:sz w:val="22"/>
        </w:rPr>
      </w:pPr>
      <w:hyperlink w:anchor="_Toc390164122" w:history="1">
        <w:r w:rsidR="006F15BD" w:rsidRPr="001773BC">
          <w:rPr>
            <w:rStyle w:val="Hyperlink"/>
          </w:rPr>
          <w:t>4.1</w:t>
        </w:r>
        <w:r w:rsidR="006F15BD">
          <w:rPr>
            <w:rFonts w:asciiTheme="minorHAnsi" w:eastAsiaTheme="minorEastAsia" w:hAnsiTheme="minorHAnsi" w:cstheme="minorBidi"/>
            <w:b w:val="0"/>
            <w:bCs w:val="0"/>
            <w:iCs w:val="0"/>
            <w:smallCaps w:val="0"/>
            <w:sz w:val="22"/>
          </w:rPr>
          <w:tab/>
        </w:r>
        <w:r w:rsidR="006F15BD" w:rsidRPr="001773BC">
          <w:rPr>
            <w:rStyle w:val="Hyperlink"/>
          </w:rPr>
          <w:t>VEHICLE HYGIENE</w:t>
        </w:r>
        <w:r w:rsidR="006F15BD">
          <w:rPr>
            <w:webHidden/>
          </w:rPr>
          <w:tab/>
        </w:r>
        <w:r>
          <w:rPr>
            <w:webHidden/>
          </w:rPr>
          <w:fldChar w:fldCharType="begin"/>
        </w:r>
        <w:r w:rsidR="006F15BD">
          <w:rPr>
            <w:webHidden/>
          </w:rPr>
          <w:instrText xml:space="preserve"> PAGEREF _Toc390164122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6F15BD"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:rsidR="006F15BD" w:rsidRDefault="002858C3">
      <w:pPr>
        <w:pStyle w:val="TOC2"/>
        <w:rPr>
          <w:rFonts w:asciiTheme="minorHAnsi" w:eastAsiaTheme="minorEastAsia" w:hAnsiTheme="minorHAnsi" w:cstheme="minorBidi"/>
          <w:b w:val="0"/>
          <w:bCs w:val="0"/>
          <w:iCs w:val="0"/>
          <w:smallCaps w:val="0"/>
          <w:sz w:val="22"/>
        </w:rPr>
      </w:pPr>
      <w:hyperlink w:anchor="_Toc390164123" w:history="1">
        <w:r w:rsidR="006F15BD" w:rsidRPr="001773BC">
          <w:rPr>
            <w:rStyle w:val="Hyperlink"/>
          </w:rPr>
          <w:t>4.2</w:t>
        </w:r>
        <w:r w:rsidR="006F15BD">
          <w:rPr>
            <w:rFonts w:asciiTheme="minorHAnsi" w:eastAsiaTheme="minorEastAsia" w:hAnsiTheme="minorHAnsi" w:cstheme="minorBidi"/>
            <w:b w:val="0"/>
            <w:bCs w:val="0"/>
            <w:iCs w:val="0"/>
            <w:smallCaps w:val="0"/>
            <w:sz w:val="22"/>
          </w:rPr>
          <w:tab/>
        </w:r>
        <w:r w:rsidR="006F15BD" w:rsidRPr="001773BC">
          <w:rPr>
            <w:rStyle w:val="Hyperlink"/>
          </w:rPr>
          <w:t>CHEMICAL CONTROL</w:t>
        </w:r>
        <w:r w:rsidR="006F15BD">
          <w:rPr>
            <w:webHidden/>
          </w:rPr>
          <w:tab/>
        </w:r>
        <w:r>
          <w:rPr>
            <w:webHidden/>
          </w:rPr>
          <w:fldChar w:fldCharType="begin"/>
        </w:r>
        <w:r w:rsidR="006F15BD">
          <w:rPr>
            <w:webHidden/>
          </w:rPr>
          <w:instrText xml:space="preserve"> PAGEREF _Toc390164123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6F15BD"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:rsidR="006F15BD" w:rsidRDefault="002858C3">
      <w:pPr>
        <w:pStyle w:val="TOC1"/>
        <w:rPr>
          <w:rFonts w:asciiTheme="minorHAnsi" w:eastAsiaTheme="minorEastAsia" w:hAnsiTheme="minorHAnsi" w:cstheme="minorBidi"/>
          <w:b w:val="0"/>
          <w:bCs w:val="0"/>
          <w:caps w:val="0"/>
          <w:sz w:val="22"/>
          <w:szCs w:val="22"/>
          <w:lang w:eastAsia="en-AU"/>
        </w:rPr>
      </w:pPr>
      <w:hyperlink w:anchor="_Toc390164124" w:history="1">
        <w:r w:rsidR="006F15BD" w:rsidRPr="001773BC">
          <w:rPr>
            <w:rStyle w:val="Hyperlink"/>
          </w:rPr>
          <w:t>5.0</w:t>
        </w:r>
        <w:r w:rsidR="006F15BD">
          <w:rPr>
            <w:rFonts w:asciiTheme="minorHAnsi" w:eastAsiaTheme="minorEastAsia" w:hAnsiTheme="minorHAnsi" w:cstheme="minorBidi"/>
            <w:b w:val="0"/>
            <w:bCs w:val="0"/>
            <w:caps w:val="0"/>
            <w:sz w:val="22"/>
            <w:szCs w:val="22"/>
            <w:lang w:eastAsia="en-AU"/>
          </w:rPr>
          <w:tab/>
        </w:r>
        <w:r w:rsidR="006F15BD" w:rsidRPr="001773BC">
          <w:rPr>
            <w:rStyle w:val="Hyperlink"/>
          </w:rPr>
          <w:t>WEED SPECIES</w:t>
        </w:r>
        <w:r w:rsidR="006F15BD">
          <w:rPr>
            <w:webHidden/>
          </w:rPr>
          <w:tab/>
        </w:r>
        <w:r>
          <w:rPr>
            <w:webHidden/>
          </w:rPr>
          <w:fldChar w:fldCharType="begin"/>
        </w:r>
        <w:r w:rsidR="006F15BD">
          <w:rPr>
            <w:webHidden/>
          </w:rPr>
          <w:instrText xml:space="preserve"> PAGEREF _Toc390164124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6F15BD"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:rsidR="001A5554" w:rsidRDefault="002858C3">
      <w:pPr>
        <w:spacing w:line="360" w:lineRule="auto"/>
        <w:jc w:val="both"/>
        <w:rPr>
          <w:rFonts w:asciiTheme="minorHAnsi" w:hAnsiTheme="minorHAnsi" w:cs="Arial"/>
          <w:b/>
          <w:bCs/>
          <w:caps/>
          <w:noProof/>
        </w:rPr>
      </w:pPr>
      <w:r>
        <w:rPr>
          <w:rFonts w:asciiTheme="minorHAnsi" w:hAnsiTheme="minorHAnsi" w:cs="Arial"/>
          <w:b/>
          <w:bCs/>
          <w:caps/>
          <w:noProof/>
        </w:rPr>
        <w:fldChar w:fldCharType="end"/>
      </w:r>
    </w:p>
    <w:p w:rsidR="0028329A" w:rsidRDefault="0028329A">
      <w:pPr>
        <w:spacing w:line="360" w:lineRule="auto"/>
        <w:jc w:val="both"/>
        <w:rPr>
          <w:rFonts w:asciiTheme="minorHAnsi" w:hAnsiTheme="minorHAnsi" w:cs="Arial"/>
          <w:b/>
          <w:bCs/>
          <w:caps/>
        </w:rPr>
      </w:pPr>
    </w:p>
    <w:p w:rsidR="001A5554" w:rsidRDefault="00681C9B" w:rsidP="00B9708D">
      <w:pPr>
        <w:spacing w:after="120"/>
        <w:rPr>
          <w:rFonts w:asciiTheme="minorHAnsi" w:hAnsiTheme="minorHAnsi" w:cs="Arial"/>
          <w:b/>
          <w:sz w:val="28"/>
          <w:szCs w:val="28"/>
        </w:rPr>
      </w:pPr>
      <w:r>
        <w:rPr>
          <w:rFonts w:asciiTheme="minorHAnsi" w:hAnsiTheme="minorHAnsi" w:cs="Arial"/>
          <w:b/>
          <w:sz w:val="28"/>
          <w:szCs w:val="28"/>
        </w:rPr>
        <w:t>REFERENCES</w:t>
      </w:r>
    </w:p>
    <w:p w:rsidR="00681C9B" w:rsidRPr="008F70AB" w:rsidRDefault="00681C9B" w:rsidP="00050E3C">
      <w:pPr>
        <w:tabs>
          <w:tab w:val="left" w:pos="1800"/>
        </w:tabs>
        <w:spacing w:after="60"/>
        <w:rPr>
          <w:rFonts w:ascii="Calibri" w:hAnsi="Calibri" w:cs="Arial"/>
          <w:sz w:val="22"/>
          <w:szCs w:val="22"/>
        </w:rPr>
      </w:pPr>
      <w:r w:rsidRPr="008F70AB">
        <w:rPr>
          <w:rFonts w:ascii="Calibri" w:hAnsi="Calibri" w:cs="Arial"/>
          <w:sz w:val="22"/>
          <w:szCs w:val="22"/>
        </w:rPr>
        <w:t>Northern Territory Weed Management Handbook</w:t>
      </w:r>
    </w:p>
    <w:p w:rsidR="007F3327" w:rsidRPr="008F70AB" w:rsidRDefault="00681C9B" w:rsidP="00D5320C">
      <w:pPr>
        <w:tabs>
          <w:tab w:val="left" w:pos="1800"/>
        </w:tabs>
        <w:spacing w:after="60"/>
        <w:rPr>
          <w:rFonts w:ascii="Calibri" w:hAnsi="Calibri" w:cs="Arial"/>
          <w:sz w:val="22"/>
          <w:szCs w:val="22"/>
        </w:rPr>
      </w:pPr>
      <w:r w:rsidRPr="008F70AB">
        <w:rPr>
          <w:rFonts w:ascii="Calibri" w:hAnsi="Calibri" w:cs="Arial"/>
          <w:sz w:val="22"/>
          <w:szCs w:val="22"/>
        </w:rPr>
        <w:t>Alice Springs Weed Management Plan 2013-2018</w:t>
      </w:r>
    </w:p>
    <w:p w:rsidR="00681C9B" w:rsidRPr="008F70AB" w:rsidRDefault="00681C9B" w:rsidP="00D5320C">
      <w:pPr>
        <w:tabs>
          <w:tab w:val="left" w:pos="1800"/>
        </w:tabs>
        <w:spacing w:after="60"/>
        <w:rPr>
          <w:rFonts w:ascii="Calibri" w:hAnsi="Calibri" w:cs="Arial"/>
          <w:sz w:val="22"/>
          <w:szCs w:val="22"/>
        </w:rPr>
      </w:pPr>
      <w:r w:rsidRPr="008F70AB">
        <w:rPr>
          <w:rFonts w:ascii="Calibri" w:hAnsi="Calibri" w:cs="Arial"/>
          <w:sz w:val="22"/>
          <w:szCs w:val="22"/>
        </w:rPr>
        <w:t>Weed Management Advisory Note AA7-017</w:t>
      </w:r>
    </w:p>
    <w:p w:rsidR="00681C9B" w:rsidRPr="00050E3C" w:rsidRDefault="00681C9B" w:rsidP="00050E3C">
      <w:pPr>
        <w:spacing w:line="360" w:lineRule="auto"/>
        <w:jc w:val="both"/>
        <w:rPr>
          <w:rFonts w:asciiTheme="minorHAnsi" w:hAnsiTheme="minorHAnsi" w:cs="Arial"/>
          <w:b/>
          <w:bCs/>
          <w:caps/>
          <w:noProof/>
        </w:rPr>
      </w:pPr>
    </w:p>
    <w:p w:rsidR="00681C9B" w:rsidRPr="00050E3C" w:rsidRDefault="00681C9B" w:rsidP="00050E3C">
      <w:pPr>
        <w:spacing w:line="360" w:lineRule="auto"/>
        <w:jc w:val="both"/>
        <w:rPr>
          <w:rFonts w:asciiTheme="minorHAnsi" w:hAnsiTheme="minorHAnsi" w:cs="Arial"/>
          <w:b/>
          <w:bCs/>
          <w:caps/>
          <w:noProof/>
        </w:rPr>
      </w:pPr>
    </w:p>
    <w:p w:rsidR="00681C9B" w:rsidRDefault="00962CFD" w:rsidP="00962CFD">
      <w:pPr>
        <w:spacing w:after="120"/>
        <w:rPr>
          <w:rFonts w:asciiTheme="minorHAnsi" w:hAnsiTheme="minorHAnsi" w:cs="Arial"/>
          <w:b/>
          <w:sz w:val="28"/>
          <w:szCs w:val="28"/>
        </w:rPr>
      </w:pPr>
      <w:r w:rsidRPr="00962CFD">
        <w:rPr>
          <w:rFonts w:asciiTheme="minorHAnsi" w:hAnsiTheme="minorHAnsi" w:cs="Arial"/>
          <w:b/>
          <w:sz w:val="28"/>
          <w:szCs w:val="28"/>
        </w:rPr>
        <w:t>APENDICES</w:t>
      </w:r>
    </w:p>
    <w:p w:rsidR="001925E0" w:rsidRDefault="001925E0" w:rsidP="00050E3C">
      <w:pPr>
        <w:spacing w:after="60"/>
        <w:rPr>
          <w:rFonts w:ascii="Calibri" w:hAnsi="Calibri" w:cs="Arial"/>
          <w:sz w:val="22"/>
          <w:szCs w:val="22"/>
        </w:rPr>
      </w:pPr>
    </w:p>
    <w:p w:rsidR="00050E3C" w:rsidRPr="00050E3C" w:rsidRDefault="00050E3C" w:rsidP="00050E3C">
      <w:pPr>
        <w:spacing w:after="60"/>
        <w:rPr>
          <w:rFonts w:ascii="Calibri" w:hAnsi="Calibri" w:cs="Arial"/>
          <w:sz w:val="22"/>
          <w:szCs w:val="22"/>
        </w:rPr>
      </w:pPr>
      <w:r>
        <w:rPr>
          <w:rFonts w:ascii="Calibri" w:hAnsi="Calibri" w:cs="Arial"/>
          <w:sz w:val="22"/>
          <w:szCs w:val="22"/>
        </w:rPr>
        <w:t>Appendix 1:</w:t>
      </w:r>
      <w:r>
        <w:rPr>
          <w:rFonts w:ascii="Calibri" w:hAnsi="Calibri" w:cs="Arial"/>
          <w:sz w:val="22"/>
          <w:szCs w:val="22"/>
        </w:rPr>
        <w:tab/>
      </w:r>
      <w:r w:rsidRPr="00050E3C">
        <w:rPr>
          <w:rFonts w:ascii="Calibri" w:hAnsi="Calibri" w:cs="Arial"/>
          <w:sz w:val="22"/>
          <w:szCs w:val="22"/>
        </w:rPr>
        <w:t>African Love Grass – Eragrostis curvula</w:t>
      </w:r>
    </w:p>
    <w:p w:rsidR="00050E3C" w:rsidRPr="00050E3C" w:rsidRDefault="00050E3C" w:rsidP="00050E3C">
      <w:pPr>
        <w:spacing w:after="60"/>
        <w:rPr>
          <w:rFonts w:ascii="Calibri" w:hAnsi="Calibri" w:cs="Arial"/>
          <w:sz w:val="22"/>
          <w:szCs w:val="22"/>
        </w:rPr>
      </w:pPr>
      <w:r>
        <w:rPr>
          <w:rFonts w:ascii="Calibri" w:hAnsi="Calibri" w:cs="Arial"/>
          <w:sz w:val="22"/>
          <w:szCs w:val="22"/>
        </w:rPr>
        <w:t>Appendix 2:</w:t>
      </w:r>
      <w:r>
        <w:rPr>
          <w:rFonts w:ascii="Calibri" w:hAnsi="Calibri" w:cs="Arial"/>
          <w:sz w:val="22"/>
          <w:szCs w:val="22"/>
        </w:rPr>
        <w:tab/>
      </w:r>
      <w:r w:rsidRPr="00050E3C">
        <w:rPr>
          <w:rFonts w:ascii="Calibri" w:hAnsi="Calibri" w:cs="Arial"/>
          <w:sz w:val="22"/>
          <w:szCs w:val="22"/>
        </w:rPr>
        <w:t>Bitter Apple – Citrullus colocynthis</w:t>
      </w:r>
    </w:p>
    <w:p w:rsidR="00050E3C" w:rsidRPr="00050E3C" w:rsidRDefault="00050E3C" w:rsidP="00050E3C">
      <w:pPr>
        <w:spacing w:after="60"/>
        <w:rPr>
          <w:rFonts w:ascii="Calibri" w:hAnsi="Calibri" w:cs="Arial"/>
          <w:sz w:val="22"/>
          <w:szCs w:val="22"/>
        </w:rPr>
      </w:pPr>
      <w:r>
        <w:rPr>
          <w:rFonts w:ascii="Calibri" w:hAnsi="Calibri" w:cs="Arial"/>
          <w:sz w:val="22"/>
          <w:szCs w:val="22"/>
        </w:rPr>
        <w:t>Appendix 3:</w:t>
      </w:r>
      <w:r>
        <w:rPr>
          <w:rFonts w:ascii="Calibri" w:hAnsi="Calibri" w:cs="Arial"/>
          <w:sz w:val="22"/>
          <w:szCs w:val="22"/>
        </w:rPr>
        <w:tab/>
      </w:r>
      <w:r w:rsidRPr="00050E3C">
        <w:rPr>
          <w:rFonts w:ascii="Calibri" w:hAnsi="Calibri" w:cs="Arial"/>
          <w:sz w:val="22"/>
          <w:szCs w:val="22"/>
        </w:rPr>
        <w:t>Blackberry Nightshade – Solanum nigrum</w:t>
      </w:r>
    </w:p>
    <w:p w:rsidR="00050E3C" w:rsidRPr="00050E3C" w:rsidRDefault="00050E3C" w:rsidP="00050E3C">
      <w:pPr>
        <w:spacing w:after="60"/>
        <w:rPr>
          <w:rFonts w:ascii="Calibri" w:hAnsi="Calibri" w:cs="Arial"/>
          <w:sz w:val="22"/>
          <w:szCs w:val="22"/>
        </w:rPr>
      </w:pPr>
      <w:r>
        <w:rPr>
          <w:rFonts w:ascii="Calibri" w:hAnsi="Calibri" w:cs="Arial"/>
          <w:sz w:val="22"/>
          <w:szCs w:val="22"/>
        </w:rPr>
        <w:t>Appendix 4:</w:t>
      </w:r>
      <w:r>
        <w:rPr>
          <w:rFonts w:ascii="Calibri" w:hAnsi="Calibri" w:cs="Arial"/>
          <w:sz w:val="22"/>
          <w:szCs w:val="22"/>
        </w:rPr>
        <w:tab/>
      </w:r>
      <w:r w:rsidRPr="00050E3C">
        <w:rPr>
          <w:rFonts w:ascii="Calibri" w:hAnsi="Calibri" w:cs="Arial"/>
          <w:sz w:val="22"/>
          <w:szCs w:val="22"/>
        </w:rPr>
        <w:t>Common sowthistle – Sonchus oleraceus</w:t>
      </w:r>
    </w:p>
    <w:p w:rsidR="00050E3C" w:rsidRPr="00050E3C" w:rsidRDefault="00050E3C" w:rsidP="00050E3C">
      <w:pPr>
        <w:spacing w:after="60"/>
        <w:rPr>
          <w:rFonts w:ascii="Calibri" w:hAnsi="Calibri" w:cs="Arial"/>
          <w:sz w:val="22"/>
          <w:szCs w:val="22"/>
        </w:rPr>
      </w:pPr>
      <w:r>
        <w:rPr>
          <w:rFonts w:ascii="Calibri" w:hAnsi="Calibri" w:cs="Arial"/>
          <w:sz w:val="22"/>
          <w:szCs w:val="22"/>
        </w:rPr>
        <w:t>Appendix 5:</w:t>
      </w:r>
      <w:r>
        <w:rPr>
          <w:rFonts w:ascii="Calibri" w:hAnsi="Calibri" w:cs="Arial"/>
          <w:sz w:val="22"/>
          <w:szCs w:val="22"/>
        </w:rPr>
        <w:tab/>
      </w:r>
      <w:r w:rsidRPr="00050E3C">
        <w:rPr>
          <w:rFonts w:ascii="Calibri" w:hAnsi="Calibri" w:cs="Arial"/>
          <w:sz w:val="22"/>
          <w:szCs w:val="22"/>
        </w:rPr>
        <w:t>Noogoora Burr – Xanthium occidentale</w:t>
      </w:r>
    </w:p>
    <w:p w:rsidR="00050E3C" w:rsidRPr="00050E3C" w:rsidRDefault="00050E3C" w:rsidP="00050E3C">
      <w:pPr>
        <w:spacing w:after="60"/>
        <w:rPr>
          <w:rFonts w:ascii="Calibri" w:hAnsi="Calibri" w:cs="Arial"/>
          <w:sz w:val="22"/>
          <w:szCs w:val="22"/>
        </w:rPr>
      </w:pPr>
      <w:r>
        <w:rPr>
          <w:rFonts w:ascii="Calibri" w:hAnsi="Calibri" w:cs="Arial"/>
          <w:sz w:val="22"/>
          <w:szCs w:val="22"/>
        </w:rPr>
        <w:t>Appendix 6:</w:t>
      </w:r>
      <w:r>
        <w:rPr>
          <w:rFonts w:ascii="Calibri" w:hAnsi="Calibri" w:cs="Arial"/>
          <w:sz w:val="22"/>
          <w:szCs w:val="22"/>
        </w:rPr>
        <w:tab/>
      </w:r>
      <w:r w:rsidRPr="00050E3C">
        <w:rPr>
          <w:rFonts w:ascii="Calibri" w:hAnsi="Calibri" w:cs="Arial"/>
          <w:sz w:val="22"/>
          <w:szCs w:val="22"/>
        </w:rPr>
        <w:t>Prickly Pear – Opuntia stricta</w:t>
      </w:r>
    </w:p>
    <w:p w:rsidR="00050E3C" w:rsidRDefault="00050E3C" w:rsidP="00050E3C">
      <w:pPr>
        <w:spacing w:after="60"/>
        <w:rPr>
          <w:rFonts w:ascii="Calibri" w:hAnsi="Calibri" w:cs="Arial"/>
          <w:sz w:val="22"/>
          <w:szCs w:val="22"/>
        </w:rPr>
      </w:pPr>
      <w:r>
        <w:rPr>
          <w:rFonts w:ascii="Calibri" w:hAnsi="Calibri" w:cs="Arial"/>
          <w:sz w:val="22"/>
          <w:szCs w:val="22"/>
        </w:rPr>
        <w:t>Appendix 7:</w:t>
      </w:r>
      <w:r>
        <w:rPr>
          <w:rFonts w:ascii="Calibri" w:hAnsi="Calibri" w:cs="Arial"/>
          <w:sz w:val="22"/>
          <w:szCs w:val="22"/>
        </w:rPr>
        <w:tab/>
      </w:r>
      <w:r w:rsidRPr="00050E3C">
        <w:rPr>
          <w:rFonts w:ascii="Calibri" w:hAnsi="Calibri" w:cs="Arial"/>
          <w:sz w:val="22"/>
          <w:szCs w:val="22"/>
        </w:rPr>
        <w:t xml:space="preserve">Ruby Dock – </w:t>
      </w:r>
      <w:proofErr w:type="spellStart"/>
      <w:r w:rsidRPr="00050E3C">
        <w:rPr>
          <w:rFonts w:ascii="Calibri" w:hAnsi="Calibri" w:cs="Arial"/>
          <w:sz w:val="22"/>
          <w:szCs w:val="22"/>
        </w:rPr>
        <w:t>Acetosa</w:t>
      </w:r>
      <w:proofErr w:type="spellEnd"/>
      <w:r w:rsidRPr="00050E3C">
        <w:rPr>
          <w:rFonts w:ascii="Calibri" w:hAnsi="Calibri" w:cs="Arial"/>
          <w:sz w:val="22"/>
          <w:szCs w:val="22"/>
        </w:rPr>
        <w:t xml:space="preserve"> </w:t>
      </w:r>
      <w:proofErr w:type="spellStart"/>
      <w:r w:rsidRPr="00050E3C">
        <w:rPr>
          <w:rFonts w:ascii="Calibri" w:hAnsi="Calibri" w:cs="Arial"/>
          <w:sz w:val="22"/>
          <w:szCs w:val="22"/>
        </w:rPr>
        <w:t>vesicaria</w:t>
      </w:r>
      <w:proofErr w:type="spellEnd"/>
    </w:p>
    <w:p w:rsidR="0064320E" w:rsidRDefault="0064320E" w:rsidP="00050E3C">
      <w:pPr>
        <w:spacing w:after="60"/>
        <w:rPr>
          <w:rFonts w:ascii="Calibri" w:hAnsi="Calibri" w:cs="Arial"/>
          <w:sz w:val="22"/>
          <w:szCs w:val="22"/>
        </w:rPr>
      </w:pPr>
      <w:r>
        <w:rPr>
          <w:rFonts w:ascii="Calibri" w:hAnsi="Calibri" w:cs="Arial"/>
          <w:sz w:val="22"/>
          <w:szCs w:val="22"/>
        </w:rPr>
        <w:t xml:space="preserve">Appendix 8: </w:t>
      </w:r>
      <w:r>
        <w:rPr>
          <w:rFonts w:ascii="Calibri" w:hAnsi="Calibri" w:cs="Arial"/>
          <w:sz w:val="22"/>
          <w:szCs w:val="22"/>
        </w:rPr>
        <w:tab/>
      </w:r>
      <w:proofErr w:type="spellStart"/>
      <w:r>
        <w:rPr>
          <w:rFonts w:ascii="Calibri" w:hAnsi="Calibri" w:cs="Arial"/>
          <w:sz w:val="22"/>
          <w:szCs w:val="22"/>
        </w:rPr>
        <w:t>Buffel</w:t>
      </w:r>
      <w:proofErr w:type="spellEnd"/>
      <w:r>
        <w:rPr>
          <w:rFonts w:ascii="Calibri" w:hAnsi="Calibri" w:cs="Arial"/>
          <w:sz w:val="22"/>
          <w:szCs w:val="22"/>
        </w:rPr>
        <w:t xml:space="preserve"> Grass </w:t>
      </w:r>
      <w:r w:rsidR="00592B35">
        <w:rPr>
          <w:rFonts w:ascii="Calibri" w:hAnsi="Calibri" w:cs="Arial"/>
          <w:sz w:val="22"/>
          <w:szCs w:val="22"/>
        </w:rPr>
        <w:t>–</w:t>
      </w:r>
      <w:r>
        <w:rPr>
          <w:rFonts w:ascii="Calibri" w:hAnsi="Calibri" w:cs="Arial"/>
          <w:sz w:val="22"/>
          <w:szCs w:val="22"/>
        </w:rPr>
        <w:t xml:space="preserve"> </w:t>
      </w:r>
      <w:proofErr w:type="spellStart"/>
      <w:r w:rsidR="00592B35">
        <w:rPr>
          <w:rFonts w:ascii="Calibri" w:hAnsi="Calibri" w:cs="Arial"/>
          <w:sz w:val="22"/>
          <w:szCs w:val="22"/>
        </w:rPr>
        <w:t>Cenchrus</w:t>
      </w:r>
      <w:proofErr w:type="spellEnd"/>
      <w:r w:rsidR="00592B35">
        <w:rPr>
          <w:rFonts w:ascii="Calibri" w:hAnsi="Calibri" w:cs="Arial"/>
          <w:sz w:val="22"/>
          <w:szCs w:val="22"/>
        </w:rPr>
        <w:t xml:space="preserve"> </w:t>
      </w:r>
      <w:proofErr w:type="spellStart"/>
      <w:r w:rsidR="00592B35">
        <w:rPr>
          <w:rFonts w:ascii="Calibri" w:hAnsi="Calibri" w:cs="Arial"/>
          <w:sz w:val="22"/>
          <w:szCs w:val="22"/>
        </w:rPr>
        <w:t>ciliaris</w:t>
      </w:r>
      <w:proofErr w:type="spellEnd"/>
    </w:p>
    <w:p w:rsidR="001925E0" w:rsidRDefault="001925E0" w:rsidP="001925E0">
      <w:pPr>
        <w:spacing w:after="60"/>
        <w:rPr>
          <w:rFonts w:ascii="Calibri" w:hAnsi="Calibri" w:cs="Arial"/>
          <w:sz w:val="22"/>
          <w:szCs w:val="22"/>
        </w:rPr>
      </w:pPr>
      <w:r>
        <w:rPr>
          <w:rFonts w:ascii="Calibri" w:hAnsi="Calibri" w:cs="Arial"/>
          <w:sz w:val="22"/>
          <w:szCs w:val="22"/>
        </w:rPr>
        <w:t>Figure 1:</w:t>
      </w:r>
      <w:r>
        <w:rPr>
          <w:rFonts w:ascii="Calibri" w:hAnsi="Calibri" w:cs="Arial"/>
          <w:sz w:val="22"/>
          <w:szCs w:val="22"/>
        </w:rPr>
        <w:tab/>
        <w:t>Huckitta Site Location &amp; Layout</w:t>
      </w:r>
    </w:p>
    <w:p w:rsidR="001925E0" w:rsidRDefault="001925E0" w:rsidP="001925E0">
      <w:pPr>
        <w:spacing w:after="60"/>
        <w:rPr>
          <w:rFonts w:ascii="Calibri" w:hAnsi="Calibri" w:cs="Arial"/>
          <w:sz w:val="22"/>
          <w:szCs w:val="22"/>
        </w:rPr>
      </w:pPr>
      <w:r>
        <w:rPr>
          <w:rFonts w:ascii="Calibri" w:hAnsi="Calibri" w:cs="Arial"/>
          <w:sz w:val="22"/>
          <w:szCs w:val="22"/>
        </w:rPr>
        <w:t>Figure 2:</w:t>
      </w:r>
      <w:r>
        <w:rPr>
          <w:rFonts w:ascii="Calibri" w:hAnsi="Calibri" w:cs="Arial"/>
          <w:sz w:val="22"/>
          <w:szCs w:val="22"/>
        </w:rPr>
        <w:tab/>
        <w:t>Huckitta Project Weed Location Plan</w:t>
      </w:r>
    </w:p>
    <w:p w:rsidR="001925E0" w:rsidRPr="00050E3C" w:rsidRDefault="001925E0" w:rsidP="00050E3C">
      <w:pPr>
        <w:spacing w:after="60"/>
        <w:rPr>
          <w:rFonts w:ascii="Calibri" w:hAnsi="Calibri" w:cs="Arial"/>
          <w:sz w:val="22"/>
          <w:szCs w:val="22"/>
        </w:rPr>
      </w:pPr>
    </w:p>
    <w:p w:rsidR="00050E3C" w:rsidRDefault="00050E3C">
      <w:pPr>
        <w:rPr>
          <w:rFonts w:ascii="Calibri" w:hAnsi="Calibri" w:cs="Arial"/>
          <w:sz w:val="22"/>
          <w:szCs w:val="22"/>
        </w:rPr>
      </w:pPr>
    </w:p>
    <w:p w:rsidR="00050E3C" w:rsidRDefault="00050E3C">
      <w:pPr>
        <w:rPr>
          <w:rFonts w:ascii="Calibri" w:hAnsi="Calibri" w:cs="Arial"/>
          <w:sz w:val="22"/>
          <w:szCs w:val="22"/>
        </w:rPr>
      </w:pPr>
    </w:p>
    <w:p w:rsidR="00050E3C" w:rsidRDefault="00050E3C">
      <w:pPr>
        <w:rPr>
          <w:rFonts w:ascii="Calibri" w:hAnsi="Calibri" w:cs="Arial"/>
          <w:sz w:val="22"/>
          <w:szCs w:val="22"/>
        </w:rPr>
      </w:pPr>
    </w:p>
    <w:p w:rsidR="00050E3C" w:rsidRDefault="00050E3C">
      <w:pPr>
        <w:rPr>
          <w:rFonts w:ascii="Calibri" w:hAnsi="Calibri" w:cs="Arial"/>
          <w:sz w:val="22"/>
          <w:szCs w:val="22"/>
        </w:rPr>
      </w:pPr>
    </w:p>
    <w:p w:rsidR="00050E3C" w:rsidRDefault="00050E3C">
      <w:pPr>
        <w:rPr>
          <w:rFonts w:ascii="Calibri" w:hAnsi="Calibri" w:cs="Arial"/>
          <w:sz w:val="22"/>
          <w:szCs w:val="22"/>
        </w:rPr>
      </w:pPr>
    </w:p>
    <w:p w:rsidR="00050E3C" w:rsidRDefault="00050E3C">
      <w:pPr>
        <w:rPr>
          <w:rFonts w:ascii="Calibri" w:hAnsi="Calibri" w:cs="Arial"/>
          <w:sz w:val="22"/>
          <w:szCs w:val="22"/>
        </w:rPr>
      </w:pPr>
    </w:p>
    <w:p w:rsidR="00050E3C" w:rsidRDefault="00050E3C">
      <w:pPr>
        <w:rPr>
          <w:rFonts w:ascii="Calibri" w:hAnsi="Calibri" w:cs="Arial"/>
          <w:sz w:val="22"/>
          <w:szCs w:val="22"/>
        </w:rPr>
      </w:pPr>
    </w:p>
    <w:p w:rsidR="00050E3C" w:rsidRDefault="00050E3C">
      <w:pPr>
        <w:rPr>
          <w:rFonts w:ascii="Calibri" w:hAnsi="Calibri" w:cs="Arial"/>
          <w:sz w:val="22"/>
          <w:szCs w:val="22"/>
        </w:rPr>
      </w:pPr>
    </w:p>
    <w:p w:rsidR="00050E3C" w:rsidRPr="002A2D33" w:rsidRDefault="00050E3C">
      <w:pPr>
        <w:rPr>
          <w:rFonts w:asciiTheme="minorHAnsi" w:hAnsiTheme="minorHAnsi" w:cs="Arial"/>
          <w:sz w:val="22"/>
          <w:szCs w:val="22"/>
        </w:rPr>
      </w:pPr>
    </w:p>
    <w:p w:rsidR="007F3327" w:rsidRPr="002A2D33" w:rsidRDefault="007F3327">
      <w:pPr>
        <w:rPr>
          <w:rFonts w:asciiTheme="minorHAnsi" w:hAnsiTheme="minorHAnsi" w:cs="Arial"/>
          <w:sz w:val="22"/>
          <w:szCs w:val="22"/>
        </w:rPr>
        <w:sectPr w:rsidR="007F3327" w:rsidRPr="002A2D33" w:rsidSect="0028329A">
          <w:headerReference w:type="default" r:id="rId13"/>
          <w:footerReference w:type="default" r:id="rId14"/>
          <w:pgSz w:w="11906" w:h="16838" w:code="9"/>
          <w:pgMar w:top="1440" w:right="1134" w:bottom="1440" w:left="1134" w:header="340" w:footer="510" w:gutter="0"/>
          <w:pgNumType w:start="1"/>
          <w:cols w:space="720"/>
        </w:sectPr>
      </w:pPr>
    </w:p>
    <w:p w:rsidR="001A5554" w:rsidRPr="00CB5458" w:rsidRDefault="001A5554" w:rsidP="002946FD">
      <w:pPr>
        <w:pStyle w:val="Heading1"/>
        <w:numPr>
          <w:ilvl w:val="0"/>
          <w:numId w:val="8"/>
        </w:numPr>
        <w:tabs>
          <w:tab w:val="clear" w:pos="567"/>
          <w:tab w:val="clear" w:pos="720"/>
        </w:tabs>
        <w:spacing w:before="240"/>
        <w:ind w:left="709" w:hanging="709"/>
        <w:jc w:val="both"/>
        <w:rPr>
          <w:rFonts w:asciiTheme="minorHAnsi" w:hAnsiTheme="minorHAnsi" w:cs="Arial"/>
          <w:bCs/>
          <w:sz w:val="28"/>
          <w:szCs w:val="24"/>
          <w:lang w:val="en-AU"/>
        </w:rPr>
      </w:pPr>
      <w:bookmarkStart w:id="27" w:name="_Toc105901257"/>
      <w:bookmarkStart w:id="28" w:name="_Toc107103167"/>
      <w:bookmarkStart w:id="29" w:name="_Toc390164118"/>
      <w:r w:rsidRPr="00CB5458">
        <w:rPr>
          <w:rFonts w:asciiTheme="minorHAnsi" w:hAnsiTheme="minorHAnsi" w:cs="Arial"/>
          <w:bCs/>
          <w:sz w:val="28"/>
          <w:szCs w:val="24"/>
          <w:lang w:val="en-AU"/>
        </w:rPr>
        <w:lastRenderedPageBreak/>
        <w:t>INTRODUCTION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</w:p>
    <w:p w:rsidR="00F730CD" w:rsidRDefault="00CB5458" w:rsidP="00ED06E4">
      <w:pPr>
        <w:spacing w:before="180"/>
        <w:ind w:left="709"/>
        <w:jc w:val="both"/>
        <w:rPr>
          <w:rFonts w:asciiTheme="minorHAnsi" w:hAnsiTheme="minorHAnsi" w:cs="Arial"/>
          <w:sz w:val="20"/>
          <w:szCs w:val="22"/>
        </w:rPr>
      </w:pPr>
      <w:r>
        <w:rPr>
          <w:rFonts w:asciiTheme="minorHAnsi" w:hAnsiTheme="minorHAnsi" w:cs="Arial"/>
          <w:sz w:val="20"/>
          <w:szCs w:val="22"/>
        </w:rPr>
        <w:t xml:space="preserve">The </w:t>
      </w:r>
      <w:r w:rsidR="00A97BE3">
        <w:rPr>
          <w:rFonts w:asciiTheme="minorHAnsi" w:hAnsiTheme="minorHAnsi" w:cs="Arial"/>
          <w:sz w:val="20"/>
          <w:szCs w:val="22"/>
        </w:rPr>
        <w:t>Weed Management Plan</w:t>
      </w:r>
      <w:r>
        <w:rPr>
          <w:rFonts w:asciiTheme="minorHAnsi" w:hAnsiTheme="minorHAnsi" w:cs="Arial"/>
          <w:sz w:val="20"/>
          <w:szCs w:val="22"/>
        </w:rPr>
        <w:t xml:space="preserve"> has been developed for Mithril Resources </w:t>
      </w:r>
      <w:r w:rsidR="00293CF1">
        <w:rPr>
          <w:rFonts w:asciiTheme="minorHAnsi" w:hAnsiTheme="minorHAnsi" w:cs="Arial"/>
          <w:sz w:val="20"/>
          <w:szCs w:val="22"/>
        </w:rPr>
        <w:t>Ltd’s</w:t>
      </w:r>
      <w:r>
        <w:rPr>
          <w:rFonts w:asciiTheme="minorHAnsi" w:hAnsiTheme="minorHAnsi" w:cs="Arial"/>
          <w:sz w:val="20"/>
          <w:szCs w:val="22"/>
        </w:rPr>
        <w:t xml:space="preserve"> </w:t>
      </w:r>
      <w:r w:rsidR="00A97BE3">
        <w:rPr>
          <w:rFonts w:asciiTheme="minorHAnsi" w:hAnsiTheme="minorHAnsi" w:cs="Arial"/>
          <w:sz w:val="20"/>
          <w:szCs w:val="22"/>
        </w:rPr>
        <w:t>Huckitta</w:t>
      </w:r>
      <w:r>
        <w:rPr>
          <w:rFonts w:asciiTheme="minorHAnsi" w:hAnsiTheme="minorHAnsi" w:cs="Arial"/>
          <w:sz w:val="20"/>
          <w:szCs w:val="22"/>
        </w:rPr>
        <w:t xml:space="preserve"> </w:t>
      </w:r>
      <w:r w:rsidR="00A97BE3">
        <w:rPr>
          <w:rFonts w:asciiTheme="minorHAnsi" w:hAnsiTheme="minorHAnsi" w:cs="Arial"/>
          <w:sz w:val="20"/>
          <w:szCs w:val="22"/>
        </w:rPr>
        <w:t xml:space="preserve">Project located to the </w:t>
      </w:r>
      <w:r>
        <w:rPr>
          <w:rFonts w:asciiTheme="minorHAnsi" w:hAnsiTheme="minorHAnsi" w:cs="Arial"/>
          <w:sz w:val="20"/>
          <w:szCs w:val="22"/>
        </w:rPr>
        <w:t>north east of Alice Springs.</w:t>
      </w:r>
    </w:p>
    <w:p w:rsidR="00CB5458" w:rsidRPr="00CB5458" w:rsidRDefault="00A97BE3" w:rsidP="00ED06E4">
      <w:pPr>
        <w:spacing w:before="180"/>
        <w:ind w:left="709"/>
        <w:jc w:val="both"/>
        <w:rPr>
          <w:rFonts w:asciiTheme="minorHAnsi" w:hAnsiTheme="minorHAnsi" w:cs="Arial"/>
          <w:sz w:val="20"/>
          <w:szCs w:val="22"/>
        </w:rPr>
      </w:pPr>
      <w:r>
        <w:rPr>
          <w:rFonts w:asciiTheme="minorHAnsi" w:hAnsiTheme="minorHAnsi" w:cs="Arial"/>
          <w:sz w:val="20"/>
          <w:szCs w:val="22"/>
        </w:rPr>
        <w:t xml:space="preserve">Site access to the project area is north from Alice Springs via the Stuart Highway, east along the Plenty Highway then via station tracks on </w:t>
      </w:r>
      <w:proofErr w:type="spellStart"/>
      <w:r>
        <w:rPr>
          <w:rFonts w:asciiTheme="minorHAnsi" w:hAnsiTheme="minorHAnsi" w:cs="Arial"/>
          <w:sz w:val="20"/>
          <w:szCs w:val="22"/>
        </w:rPr>
        <w:t>Huckitta</w:t>
      </w:r>
      <w:proofErr w:type="spellEnd"/>
      <w:r>
        <w:rPr>
          <w:rFonts w:asciiTheme="minorHAnsi" w:hAnsiTheme="minorHAnsi" w:cs="Arial"/>
          <w:sz w:val="20"/>
          <w:szCs w:val="22"/>
        </w:rPr>
        <w:t xml:space="preserve">, </w:t>
      </w:r>
      <w:proofErr w:type="spellStart"/>
      <w:r>
        <w:rPr>
          <w:rFonts w:asciiTheme="minorHAnsi" w:hAnsiTheme="minorHAnsi" w:cs="Arial"/>
          <w:sz w:val="20"/>
          <w:szCs w:val="22"/>
        </w:rPr>
        <w:t>Jinka</w:t>
      </w:r>
      <w:proofErr w:type="spellEnd"/>
      <w:r>
        <w:rPr>
          <w:rFonts w:asciiTheme="minorHAnsi" w:hAnsiTheme="minorHAnsi" w:cs="Arial"/>
          <w:sz w:val="20"/>
          <w:szCs w:val="22"/>
        </w:rPr>
        <w:t xml:space="preserve">, </w:t>
      </w:r>
      <w:proofErr w:type="spellStart"/>
      <w:r>
        <w:rPr>
          <w:rFonts w:asciiTheme="minorHAnsi" w:hAnsiTheme="minorHAnsi" w:cs="Arial"/>
          <w:sz w:val="20"/>
          <w:szCs w:val="22"/>
        </w:rPr>
        <w:t>Ambalindum</w:t>
      </w:r>
      <w:proofErr w:type="spellEnd"/>
      <w:r w:rsidR="003E49CE">
        <w:rPr>
          <w:rFonts w:asciiTheme="minorHAnsi" w:hAnsiTheme="minorHAnsi" w:cs="Arial"/>
          <w:sz w:val="20"/>
          <w:szCs w:val="22"/>
        </w:rPr>
        <w:t xml:space="preserve">, and Indiana pastoral leases or alternatively, east of Alice Springs along the Ross Highway and </w:t>
      </w:r>
      <w:proofErr w:type="spellStart"/>
      <w:r w:rsidR="003E49CE">
        <w:rPr>
          <w:rFonts w:asciiTheme="minorHAnsi" w:hAnsiTheme="minorHAnsi" w:cs="Arial"/>
          <w:sz w:val="20"/>
          <w:szCs w:val="22"/>
        </w:rPr>
        <w:t>Numery</w:t>
      </w:r>
      <w:proofErr w:type="spellEnd"/>
      <w:r w:rsidR="003E49CE">
        <w:rPr>
          <w:rFonts w:asciiTheme="minorHAnsi" w:hAnsiTheme="minorHAnsi" w:cs="Arial"/>
          <w:sz w:val="20"/>
          <w:szCs w:val="22"/>
        </w:rPr>
        <w:t xml:space="preserve"> Road then via station tracks on Loves Creek and </w:t>
      </w:r>
      <w:proofErr w:type="spellStart"/>
      <w:r w:rsidR="003E49CE">
        <w:rPr>
          <w:rFonts w:asciiTheme="minorHAnsi" w:hAnsiTheme="minorHAnsi" w:cs="Arial"/>
          <w:sz w:val="20"/>
          <w:szCs w:val="22"/>
        </w:rPr>
        <w:t>Numery</w:t>
      </w:r>
      <w:proofErr w:type="spellEnd"/>
      <w:r w:rsidR="003E49CE">
        <w:rPr>
          <w:rFonts w:asciiTheme="minorHAnsi" w:hAnsiTheme="minorHAnsi" w:cs="Arial"/>
          <w:sz w:val="20"/>
          <w:szCs w:val="22"/>
        </w:rPr>
        <w:t xml:space="preserve"> pastoral leases. </w:t>
      </w:r>
    </w:p>
    <w:p w:rsidR="007A1B51" w:rsidRDefault="007A1B51" w:rsidP="007A1B51">
      <w:pPr>
        <w:ind w:left="709"/>
        <w:jc w:val="center"/>
        <w:rPr>
          <w:rFonts w:asciiTheme="minorHAnsi" w:hAnsiTheme="minorHAnsi" w:cs="Arial"/>
          <w:b/>
          <w:sz w:val="20"/>
          <w:szCs w:val="22"/>
        </w:rPr>
      </w:pPr>
    </w:p>
    <w:p w:rsidR="007A1B51" w:rsidRDefault="007A1B51" w:rsidP="007A1B51">
      <w:pPr>
        <w:ind w:left="709"/>
        <w:jc w:val="center"/>
        <w:rPr>
          <w:rFonts w:asciiTheme="minorHAnsi" w:hAnsiTheme="minorHAnsi" w:cs="Arial"/>
          <w:b/>
          <w:sz w:val="20"/>
          <w:szCs w:val="22"/>
        </w:rPr>
      </w:pPr>
      <w:r>
        <w:rPr>
          <w:rFonts w:asciiTheme="minorHAnsi" w:hAnsiTheme="minorHAnsi" w:cs="Arial"/>
          <w:noProof/>
          <w:sz w:val="20"/>
          <w:szCs w:val="22"/>
          <w:lang w:eastAsia="en-AU"/>
        </w:rPr>
        <w:drawing>
          <wp:inline distT="0" distB="0" distL="0" distR="0">
            <wp:extent cx="3771900" cy="3307792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 1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1046" t="1124" r="11784" b="50000"/>
                    <a:stretch/>
                  </pic:blipFill>
                  <pic:spPr bwMode="auto">
                    <a:xfrm>
                      <a:off x="0" y="0"/>
                      <a:ext cx="3775127" cy="33106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A25E6" w:rsidRPr="007A1B51" w:rsidRDefault="002A25E6" w:rsidP="007A1B51">
      <w:pPr>
        <w:spacing w:before="60"/>
        <w:ind w:left="709"/>
        <w:jc w:val="center"/>
        <w:rPr>
          <w:rFonts w:asciiTheme="minorHAnsi" w:hAnsiTheme="minorHAnsi" w:cs="Arial"/>
          <w:b/>
          <w:sz w:val="18"/>
          <w:szCs w:val="18"/>
        </w:rPr>
      </w:pPr>
      <w:r w:rsidRPr="007A1B51">
        <w:rPr>
          <w:rFonts w:asciiTheme="minorHAnsi" w:hAnsiTheme="minorHAnsi" w:cs="Arial"/>
          <w:b/>
          <w:sz w:val="18"/>
          <w:szCs w:val="18"/>
        </w:rPr>
        <w:t xml:space="preserve">Figure 1:  Mithril’s </w:t>
      </w:r>
      <w:r w:rsidR="00231FB4" w:rsidRPr="007A1B51">
        <w:rPr>
          <w:rFonts w:asciiTheme="minorHAnsi" w:hAnsiTheme="minorHAnsi" w:cs="Arial"/>
          <w:b/>
          <w:sz w:val="18"/>
          <w:szCs w:val="18"/>
        </w:rPr>
        <w:t>Huckitta</w:t>
      </w:r>
      <w:r w:rsidRPr="007A1B51">
        <w:rPr>
          <w:rFonts w:asciiTheme="minorHAnsi" w:hAnsiTheme="minorHAnsi" w:cs="Arial"/>
          <w:b/>
          <w:sz w:val="18"/>
          <w:szCs w:val="18"/>
        </w:rPr>
        <w:t xml:space="preserve"> Project</w:t>
      </w:r>
      <w:r w:rsidR="00231FB4" w:rsidRPr="007A1B51">
        <w:rPr>
          <w:rFonts w:asciiTheme="minorHAnsi" w:hAnsiTheme="minorHAnsi" w:cs="Arial"/>
          <w:b/>
          <w:sz w:val="18"/>
          <w:szCs w:val="18"/>
        </w:rPr>
        <w:t xml:space="preserve"> Site Location and </w:t>
      </w:r>
      <w:r w:rsidR="001925E0">
        <w:rPr>
          <w:rFonts w:asciiTheme="minorHAnsi" w:hAnsiTheme="minorHAnsi" w:cs="Arial"/>
          <w:b/>
          <w:sz w:val="18"/>
          <w:szCs w:val="18"/>
        </w:rPr>
        <w:t>Layout</w:t>
      </w:r>
    </w:p>
    <w:p w:rsidR="00117408" w:rsidRDefault="00117408" w:rsidP="00117408">
      <w:pPr>
        <w:ind w:left="709"/>
        <w:jc w:val="center"/>
        <w:rPr>
          <w:rFonts w:asciiTheme="minorHAnsi" w:hAnsiTheme="minorHAnsi" w:cs="Arial"/>
          <w:b/>
          <w:noProof/>
          <w:sz w:val="20"/>
          <w:szCs w:val="22"/>
          <w:lang w:eastAsia="en-AU"/>
        </w:rPr>
      </w:pPr>
    </w:p>
    <w:p w:rsidR="007A1B51" w:rsidRDefault="00592B35" w:rsidP="00117408">
      <w:pPr>
        <w:ind w:left="709"/>
        <w:jc w:val="center"/>
        <w:rPr>
          <w:rFonts w:asciiTheme="minorHAnsi" w:hAnsiTheme="minorHAnsi" w:cs="Arial"/>
          <w:b/>
          <w:sz w:val="20"/>
          <w:szCs w:val="22"/>
        </w:rPr>
      </w:pPr>
      <w:r>
        <w:rPr>
          <w:rFonts w:asciiTheme="minorHAnsi" w:hAnsiTheme="minorHAnsi" w:cs="Arial"/>
          <w:b/>
          <w:noProof/>
          <w:sz w:val="20"/>
          <w:szCs w:val="22"/>
          <w:lang w:eastAsia="en-AU"/>
        </w:rPr>
        <w:drawing>
          <wp:inline distT="0" distB="0" distL="0" distR="0">
            <wp:extent cx="3705225" cy="3621961"/>
            <wp:effectExtent l="19050" t="0" r="9525" b="0"/>
            <wp:docPr id="2" name="Picture 1" descr="\\Mrfp01\data\ProjData\Aust\NT\Arunta\Huckitta\MMP\Weed Management Plan\2014DrillArea_WeedMa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Mrfp01\data\ProjData\Aust\NT\Arunta\Huckitta\MMP\Weed Management Plan\2014DrillArea_WeedMap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16044" t="1762" r="14642" b="24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976" cy="3622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3AC3" w:rsidRDefault="007A1B51" w:rsidP="00117408">
      <w:pPr>
        <w:spacing w:before="60"/>
        <w:ind w:left="709"/>
        <w:jc w:val="center"/>
        <w:rPr>
          <w:rFonts w:asciiTheme="minorHAnsi" w:hAnsiTheme="minorHAnsi" w:cs="Arial"/>
          <w:b/>
          <w:bCs/>
          <w:snapToGrid w:val="0"/>
          <w:sz w:val="28"/>
          <w:szCs w:val="24"/>
        </w:rPr>
      </w:pPr>
      <w:r w:rsidRPr="007A1B51">
        <w:rPr>
          <w:rFonts w:asciiTheme="minorHAnsi" w:hAnsiTheme="minorHAnsi" w:cs="Arial"/>
          <w:b/>
          <w:sz w:val="18"/>
          <w:szCs w:val="18"/>
        </w:rPr>
        <w:t>Figure 2:  Huckitta Project – Weed Location Plan</w:t>
      </w:r>
      <w:r w:rsidR="00F93AC3">
        <w:rPr>
          <w:rFonts w:asciiTheme="minorHAnsi" w:hAnsiTheme="minorHAnsi" w:cs="Arial"/>
          <w:bCs/>
          <w:sz w:val="28"/>
          <w:szCs w:val="24"/>
        </w:rPr>
        <w:br w:type="page"/>
      </w:r>
    </w:p>
    <w:p w:rsidR="001A5554" w:rsidRPr="00CB5458" w:rsidRDefault="00A56B6F" w:rsidP="002946FD">
      <w:pPr>
        <w:pStyle w:val="Heading1"/>
        <w:numPr>
          <w:ilvl w:val="0"/>
          <w:numId w:val="8"/>
        </w:numPr>
        <w:tabs>
          <w:tab w:val="clear" w:pos="567"/>
          <w:tab w:val="clear" w:pos="720"/>
        </w:tabs>
        <w:spacing w:before="240"/>
        <w:ind w:left="709" w:hanging="709"/>
        <w:jc w:val="both"/>
        <w:rPr>
          <w:rFonts w:asciiTheme="minorHAnsi" w:hAnsiTheme="minorHAnsi" w:cs="Arial"/>
          <w:bCs/>
          <w:sz w:val="28"/>
          <w:szCs w:val="24"/>
          <w:lang w:val="en-AU"/>
        </w:rPr>
      </w:pPr>
      <w:bookmarkStart w:id="30" w:name="_Toc390164119"/>
      <w:r w:rsidRPr="00CB5458">
        <w:rPr>
          <w:rFonts w:asciiTheme="minorHAnsi" w:hAnsiTheme="minorHAnsi" w:cs="Arial"/>
          <w:bCs/>
          <w:sz w:val="28"/>
          <w:szCs w:val="24"/>
          <w:lang w:val="en-AU"/>
        </w:rPr>
        <w:lastRenderedPageBreak/>
        <w:t xml:space="preserve">PURPOSE </w:t>
      </w:r>
      <w:r w:rsidR="009E02DC" w:rsidRPr="00CB5458">
        <w:rPr>
          <w:rFonts w:asciiTheme="minorHAnsi" w:hAnsiTheme="minorHAnsi" w:cs="Arial"/>
          <w:bCs/>
          <w:sz w:val="28"/>
          <w:szCs w:val="24"/>
          <w:lang w:val="en-AU"/>
        </w:rPr>
        <w:t>OF</w:t>
      </w:r>
      <w:r w:rsidRPr="00CB5458">
        <w:rPr>
          <w:rFonts w:asciiTheme="minorHAnsi" w:hAnsiTheme="minorHAnsi" w:cs="Arial"/>
          <w:bCs/>
          <w:sz w:val="28"/>
          <w:szCs w:val="24"/>
          <w:lang w:val="en-AU"/>
        </w:rPr>
        <w:t xml:space="preserve"> </w:t>
      </w:r>
      <w:r w:rsidR="00A97BE3">
        <w:rPr>
          <w:rFonts w:asciiTheme="minorHAnsi" w:hAnsiTheme="minorHAnsi" w:cs="Arial"/>
          <w:bCs/>
          <w:sz w:val="28"/>
          <w:szCs w:val="24"/>
          <w:lang w:val="en-AU"/>
        </w:rPr>
        <w:t>WEED MANAGEMENT PLAN</w:t>
      </w:r>
      <w:bookmarkEnd w:id="30"/>
    </w:p>
    <w:p w:rsidR="001A5554" w:rsidRDefault="005E6119" w:rsidP="005E6119">
      <w:pPr>
        <w:spacing w:before="180"/>
        <w:ind w:left="709"/>
        <w:jc w:val="both"/>
        <w:rPr>
          <w:rFonts w:asciiTheme="minorHAnsi" w:hAnsiTheme="minorHAnsi" w:cs="Arial"/>
          <w:sz w:val="20"/>
          <w:szCs w:val="22"/>
        </w:rPr>
      </w:pPr>
      <w:r>
        <w:rPr>
          <w:rFonts w:asciiTheme="minorHAnsi" w:hAnsiTheme="minorHAnsi" w:cs="Arial"/>
          <w:sz w:val="20"/>
          <w:szCs w:val="22"/>
        </w:rPr>
        <w:t>Weeds are an increasing threat to the region’s natural, economic and cultural assets. A Weed Management Plan’s aim is to protect the region’s economy, community and environment from the adverse impacts of weeds.</w:t>
      </w:r>
    </w:p>
    <w:p w:rsidR="00B33285" w:rsidRDefault="00B33285" w:rsidP="005E6119">
      <w:pPr>
        <w:spacing w:before="180"/>
        <w:ind w:left="709"/>
        <w:jc w:val="both"/>
        <w:rPr>
          <w:rFonts w:asciiTheme="minorHAnsi" w:hAnsiTheme="minorHAnsi" w:cs="Arial"/>
          <w:sz w:val="20"/>
          <w:szCs w:val="22"/>
        </w:rPr>
      </w:pPr>
      <w:r>
        <w:rPr>
          <w:rFonts w:asciiTheme="minorHAnsi" w:hAnsiTheme="minorHAnsi" w:cs="Arial"/>
          <w:sz w:val="20"/>
          <w:szCs w:val="22"/>
        </w:rPr>
        <w:t>Without an effective Weed Management Plan, the task of controlling weeds could be significant. A Weed Management Plan that takes a strategic approach can make weed management tasks easier, more achievable and can result in significant savings of time, effort and money.</w:t>
      </w:r>
    </w:p>
    <w:p w:rsidR="00592B35" w:rsidRDefault="00592B35" w:rsidP="005E6119">
      <w:pPr>
        <w:spacing w:before="180"/>
        <w:ind w:left="709"/>
        <w:jc w:val="both"/>
        <w:rPr>
          <w:rFonts w:asciiTheme="minorHAnsi" w:hAnsiTheme="minorHAnsi" w:cs="Arial"/>
          <w:sz w:val="20"/>
          <w:szCs w:val="22"/>
        </w:rPr>
      </w:pPr>
    </w:p>
    <w:p w:rsidR="00681C9B" w:rsidRDefault="00681C9B" w:rsidP="00681C9B">
      <w:pPr>
        <w:ind w:left="709"/>
        <w:jc w:val="center"/>
        <w:rPr>
          <w:rFonts w:asciiTheme="minorHAnsi" w:hAnsiTheme="minorHAnsi" w:cs="Arial"/>
          <w:b/>
          <w:sz w:val="18"/>
          <w:szCs w:val="18"/>
        </w:rPr>
      </w:pPr>
      <w:r>
        <w:rPr>
          <w:rFonts w:asciiTheme="minorHAnsi" w:hAnsiTheme="minorHAnsi" w:cs="Arial"/>
          <w:noProof/>
          <w:sz w:val="20"/>
          <w:szCs w:val="22"/>
          <w:lang w:eastAsia="en-AU"/>
        </w:rPr>
        <w:drawing>
          <wp:inline distT="0" distB="0" distL="0" distR="0">
            <wp:extent cx="3130099" cy="2952750"/>
            <wp:effectExtent l="1905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2449" cy="2954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1C9B" w:rsidRPr="00681C9B" w:rsidRDefault="007A1B51" w:rsidP="00681C9B">
      <w:pPr>
        <w:ind w:left="709"/>
        <w:jc w:val="center"/>
        <w:rPr>
          <w:rFonts w:asciiTheme="minorHAnsi" w:hAnsiTheme="minorHAnsi" w:cs="Arial"/>
          <w:b/>
          <w:sz w:val="18"/>
          <w:szCs w:val="18"/>
        </w:rPr>
      </w:pPr>
      <w:r>
        <w:rPr>
          <w:rFonts w:asciiTheme="minorHAnsi" w:hAnsiTheme="minorHAnsi" w:cs="Arial"/>
          <w:b/>
          <w:sz w:val="18"/>
          <w:szCs w:val="18"/>
        </w:rPr>
        <w:t>Figure 3</w:t>
      </w:r>
      <w:r w:rsidR="00681C9B" w:rsidRPr="00681C9B">
        <w:rPr>
          <w:rFonts w:asciiTheme="minorHAnsi" w:hAnsiTheme="minorHAnsi" w:cs="Arial"/>
          <w:b/>
          <w:sz w:val="18"/>
          <w:szCs w:val="18"/>
        </w:rPr>
        <w:t>:  The four components of an effective weed management program (NRETAS n.d.)</w:t>
      </w:r>
    </w:p>
    <w:p w:rsidR="001A5554" w:rsidRPr="00CB5458" w:rsidRDefault="005E6119" w:rsidP="002946FD">
      <w:pPr>
        <w:pStyle w:val="Heading1"/>
        <w:numPr>
          <w:ilvl w:val="0"/>
          <w:numId w:val="8"/>
        </w:numPr>
        <w:tabs>
          <w:tab w:val="clear" w:pos="567"/>
          <w:tab w:val="clear" w:pos="720"/>
        </w:tabs>
        <w:spacing w:before="240"/>
        <w:ind w:left="709" w:hanging="709"/>
        <w:jc w:val="both"/>
        <w:rPr>
          <w:rFonts w:asciiTheme="minorHAnsi" w:hAnsiTheme="minorHAnsi" w:cs="Arial"/>
          <w:bCs/>
          <w:sz w:val="28"/>
          <w:szCs w:val="24"/>
          <w:lang w:val="en-AU"/>
        </w:rPr>
      </w:pPr>
      <w:bookmarkStart w:id="31" w:name="_Toc390164120"/>
      <w:r>
        <w:rPr>
          <w:rFonts w:asciiTheme="minorHAnsi" w:hAnsiTheme="minorHAnsi" w:cs="Arial"/>
          <w:bCs/>
          <w:sz w:val="28"/>
          <w:szCs w:val="24"/>
          <w:lang w:val="en-AU"/>
        </w:rPr>
        <w:t>PRINCIPLES OF WEED MANAGEMENT</w:t>
      </w:r>
      <w:bookmarkEnd w:id="31"/>
    </w:p>
    <w:p w:rsidR="003E3B3D" w:rsidRDefault="005E6119" w:rsidP="009F1B12">
      <w:pPr>
        <w:pStyle w:val="ListParagraph"/>
        <w:numPr>
          <w:ilvl w:val="0"/>
          <w:numId w:val="24"/>
        </w:numPr>
        <w:spacing w:before="180"/>
        <w:ind w:hanging="357"/>
        <w:contextualSpacing w:val="0"/>
        <w:jc w:val="both"/>
        <w:rPr>
          <w:rFonts w:asciiTheme="minorHAnsi" w:hAnsiTheme="minorHAnsi" w:cs="Arial"/>
          <w:sz w:val="20"/>
          <w:szCs w:val="22"/>
        </w:rPr>
      </w:pPr>
      <w:r>
        <w:rPr>
          <w:rFonts w:asciiTheme="minorHAnsi" w:hAnsiTheme="minorHAnsi" w:cs="Arial"/>
          <w:sz w:val="20"/>
          <w:szCs w:val="22"/>
        </w:rPr>
        <w:t>Landholders and land users are responsible for weed management.</w:t>
      </w:r>
    </w:p>
    <w:p w:rsidR="005E6119" w:rsidRDefault="005E6119" w:rsidP="009F1B12">
      <w:pPr>
        <w:pStyle w:val="ListParagraph"/>
        <w:numPr>
          <w:ilvl w:val="0"/>
          <w:numId w:val="24"/>
        </w:numPr>
        <w:spacing w:before="180"/>
        <w:ind w:hanging="357"/>
        <w:contextualSpacing w:val="0"/>
        <w:jc w:val="both"/>
        <w:rPr>
          <w:rFonts w:asciiTheme="minorHAnsi" w:hAnsiTheme="minorHAnsi" w:cs="Arial"/>
          <w:sz w:val="20"/>
          <w:szCs w:val="22"/>
        </w:rPr>
      </w:pPr>
      <w:r>
        <w:rPr>
          <w:rFonts w:asciiTheme="minorHAnsi" w:hAnsiTheme="minorHAnsi" w:cs="Arial"/>
          <w:sz w:val="20"/>
          <w:szCs w:val="22"/>
        </w:rPr>
        <w:t>Weed management is an integral part of al land management.</w:t>
      </w:r>
    </w:p>
    <w:p w:rsidR="005E6119" w:rsidRDefault="005E6119" w:rsidP="009F1B12">
      <w:pPr>
        <w:pStyle w:val="ListParagraph"/>
        <w:numPr>
          <w:ilvl w:val="0"/>
          <w:numId w:val="24"/>
        </w:numPr>
        <w:spacing w:before="180"/>
        <w:ind w:hanging="357"/>
        <w:contextualSpacing w:val="0"/>
        <w:jc w:val="both"/>
        <w:rPr>
          <w:rFonts w:asciiTheme="minorHAnsi" w:hAnsiTheme="minorHAnsi" w:cs="Arial"/>
          <w:sz w:val="20"/>
          <w:szCs w:val="22"/>
        </w:rPr>
      </w:pPr>
      <w:r>
        <w:rPr>
          <w:rFonts w:asciiTheme="minorHAnsi" w:hAnsiTheme="minorHAnsi" w:cs="Arial"/>
          <w:sz w:val="20"/>
          <w:szCs w:val="22"/>
        </w:rPr>
        <w:t>Preventing initial introduction and spread is the best and cheapest form of wee</w:t>
      </w:r>
      <w:r w:rsidR="009F1B12">
        <w:rPr>
          <w:rFonts w:asciiTheme="minorHAnsi" w:hAnsiTheme="minorHAnsi" w:cs="Arial"/>
          <w:sz w:val="20"/>
          <w:szCs w:val="22"/>
        </w:rPr>
        <w:t>d</w:t>
      </w:r>
      <w:r>
        <w:rPr>
          <w:rFonts w:asciiTheme="minorHAnsi" w:hAnsiTheme="minorHAnsi" w:cs="Arial"/>
          <w:sz w:val="20"/>
          <w:szCs w:val="22"/>
        </w:rPr>
        <w:t xml:space="preserve"> management including appropriate weed hygiene practices.</w:t>
      </w:r>
    </w:p>
    <w:p w:rsidR="005E6119" w:rsidRDefault="005E6119" w:rsidP="009F1B12">
      <w:pPr>
        <w:pStyle w:val="ListParagraph"/>
        <w:numPr>
          <w:ilvl w:val="0"/>
          <w:numId w:val="24"/>
        </w:numPr>
        <w:spacing w:before="180"/>
        <w:ind w:hanging="357"/>
        <w:contextualSpacing w:val="0"/>
        <w:jc w:val="both"/>
        <w:rPr>
          <w:rFonts w:asciiTheme="minorHAnsi" w:hAnsiTheme="minorHAnsi" w:cs="Arial"/>
          <w:sz w:val="20"/>
          <w:szCs w:val="22"/>
        </w:rPr>
      </w:pPr>
      <w:r>
        <w:rPr>
          <w:rFonts w:asciiTheme="minorHAnsi" w:hAnsiTheme="minorHAnsi" w:cs="Arial"/>
          <w:sz w:val="20"/>
          <w:szCs w:val="22"/>
        </w:rPr>
        <w:t>When introduction does occur, early detection followed by swift action is the essence of successful weed management.</w:t>
      </w:r>
    </w:p>
    <w:p w:rsidR="005E6119" w:rsidRDefault="005E6119" w:rsidP="009F1B12">
      <w:pPr>
        <w:pStyle w:val="ListParagraph"/>
        <w:numPr>
          <w:ilvl w:val="0"/>
          <w:numId w:val="24"/>
        </w:numPr>
        <w:spacing w:before="180"/>
        <w:ind w:hanging="357"/>
        <w:contextualSpacing w:val="0"/>
        <w:jc w:val="both"/>
        <w:rPr>
          <w:rFonts w:asciiTheme="minorHAnsi" w:hAnsiTheme="minorHAnsi" w:cs="Arial"/>
          <w:sz w:val="20"/>
          <w:szCs w:val="22"/>
        </w:rPr>
      </w:pPr>
      <w:r>
        <w:rPr>
          <w:rFonts w:asciiTheme="minorHAnsi" w:hAnsiTheme="minorHAnsi" w:cs="Arial"/>
          <w:sz w:val="20"/>
          <w:szCs w:val="22"/>
        </w:rPr>
        <w:t>Weed management requires a continuous, long term commitment.</w:t>
      </w:r>
    </w:p>
    <w:p w:rsidR="005E6119" w:rsidRDefault="005E6119" w:rsidP="009F1B12">
      <w:pPr>
        <w:pStyle w:val="ListParagraph"/>
        <w:numPr>
          <w:ilvl w:val="0"/>
          <w:numId w:val="24"/>
        </w:numPr>
        <w:spacing w:before="180"/>
        <w:ind w:hanging="357"/>
        <w:contextualSpacing w:val="0"/>
        <w:jc w:val="both"/>
        <w:rPr>
          <w:rFonts w:asciiTheme="minorHAnsi" w:hAnsiTheme="minorHAnsi" w:cs="Arial"/>
          <w:sz w:val="20"/>
          <w:szCs w:val="22"/>
        </w:rPr>
      </w:pPr>
      <w:r>
        <w:rPr>
          <w:rFonts w:asciiTheme="minorHAnsi" w:hAnsiTheme="minorHAnsi" w:cs="Arial"/>
          <w:sz w:val="20"/>
          <w:szCs w:val="22"/>
        </w:rPr>
        <w:t>The integration of control methods including physical, chemical, ecological and biological achieves the most effective weed management outcomes.</w:t>
      </w:r>
    </w:p>
    <w:p w:rsidR="005E6119" w:rsidRDefault="005E6119" w:rsidP="009F1B12">
      <w:pPr>
        <w:pStyle w:val="ListParagraph"/>
        <w:numPr>
          <w:ilvl w:val="0"/>
          <w:numId w:val="24"/>
        </w:numPr>
        <w:spacing w:before="180"/>
        <w:ind w:hanging="357"/>
        <w:contextualSpacing w:val="0"/>
        <w:jc w:val="both"/>
        <w:rPr>
          <w:rFonts w:asciiTheme="minorHAnsi" w:hAnsiTheme="minorHAnsi" w:cs="Arial"/>
          <w:sz w:val="20"/>
          <w:szCs w:val="22"/>
        </w:rPr>
      </w:pPr>
      <w:r>
        <w:rPr>
          <w:rFonts w:asciiTheme="minorHAnsi" w:hAnsiTheme="minorHAnsi" w:cs="Arial"/>
          <w:sz w:val="20"/>
          <w:szCs w:val="22"/>
        </w:rPr>
        <w:t>Cooperative weed management amongst landholders and land users on a catchment basis is recommended and supported.</w:t>
      </w:r>
    </w:p>
    <w:p w:rsidR="005E6119" w:rsidRDefault="005E6119" w:rsidP="009F1B12">
      <w:pPr>
        <w:pStyle w:val="ListParagraph"/>
        <w:numPr>
          <w:ilvl w:val="0"/>
          <w:numId w:val="24"/>
        </w:numPr>
        <w:spacing w:before="180"/>
        <w:ind w:hanging="357"/>
        <w:jc w:val="both"/>
        <w:rPr>
          <w:rFonts w:asciiTheme="minorHAnsi" w:hAnsiTheme="minorHAnsi" w:cs="Arial"/>
          <w:sz w:val="20"/>
          <w:szCs w:val="22"/>
        </w:rPr>
      </w:pPr>
      <w:r>
        <w:rPr>
          <w:rFonts w:asciiTheme="minorHAnsi" w:hAnsiTheme="minorHAnsi" w:cs="Arial"/>
          <w:sz w:val="20"/>
          <w:szCs w:val="22"/>
        </w:rPr>
        <w:t>Coordination between government agencies and landholders is necessary to establish the research, educational and legislative framework required for successful weed management.</w:t>
      </w:r>
    </w:p>
    <w:p w:rsidR="001A5554" w:rsidRPr="00D5320C" w:rsidRDefault="00D82036" w:rsidP="005230AE">
      <w:pPr>
        <w:pStyle w:val="Heading1"/>
        <w:numPr>
          <w:ilvl w:val="0"/>
          <w:numId w:val="8"/>
        </w:numPr>
        <w:tabs>
          <w:tab w:val="clear" w:pos="567"/>
          <w:tab w:val="clear" w:pos="720"/>
        </w:tabs>
        <w:spacing w:before="240"/>
        <w:ind w:left="709" w:hanging="709"/>
        <w:jc w:val="both"/>
        <w:rPr>
          <w:rFonts w:asciiTheme="minorHAnsi" w:hAnsiTheme="minorHAnsi" w:cs="Arial"/>
          <w:bCs/>
          <w:sz w:val="28"/>
          <w:szCs w:val="24"/>
          <w:lang w:val="en-AU"/>
        </w:rPr>
      </w:pPr>
      <w:bookmarkStart w:id="32" w:name="_Toc390164121"/>
      <w:r w:rsidRPr="00D5320C">
        <w:rPr>
          <w:rFonts w:asciiTheme="minorHAnsi" w:hAnsiTheme="minorHAnsi" w:cs="Arial"/>
          <w:bCs/>
          <w:sz w:val="28"/>
          <w:szCs w:val="24"/>
          <w:lang w:val="en-AU"/>
        </w:rPr>
        <w:t>WEED PREVENTION</w:t>
      </w:r>
      <w:bookmarkEnd w:id="32"/>
    </w:p>
    <w:p w:rsidR="00D82036" w:rsidRDefault="00D82036" w:rsidP="00D82036">
      <w:pPr>
        <w:spacing w:before="180"/>
        <w:ind w:left="709"/>
        <w:jc w:val="both"/>
        <w:rPr>
          <w:rFonts w:asciiTheme="minorHAnsi" w:hAnsiTheme="minorHAnsi" w:cs="Arial"/>
          <w:sz w:val="20"/>
          <w:szCs w:val="22"/>
        </w:rPr>
      </w:pPr>
      <w:r w:rsidRPr="009F1B12">
        <w:rPr>
          <w:rFonts w:asciiTheme="minorHAnsi" w:hAnsiTheme="minorHAnsi" w:cs="Arial"/>
          <w:sz w:val="20"/>
          <w:szCs w:val="22"/>
        </w:rPr>
        <w:t xml:space="preserve">The </w:t>
      </w:r>
      <w:r>
        <w:rPr>
          <w:rFonts w:asciiTheme="minorHAnsi" w:hAnsiTheme="minorHAnsi" w:cs="Arial"/>
          <w:sz w:val="20"/>
          <w:szCs w:val="22"/>
        </w:rPr>
        <w:t>easiest and cheapest form of weed control is prevention. Weeds can invade through a number of mechanisms and pathways, but invasion can be combated by applying a few basic principles:</w:t>
      </w:r>
    </w:p>
    <w:p w:rsidR="00D82036" w:rsidRDefault="00D82036" w:rsidP="00D82036">
      <w:pPr>
        <w:pStyle w:val="ListParagraph"/>
        <w:numPr>
          <w:ilvl w:val="0"/>
          <w:numId w:val="25"/>
        </w:numPr>
        <w:spacing w:before="180"/>
        <w:jc w:val="both"/>
        <w:rPr>
          <w:rFonts w:asciiTheme="minorHAnsi" w:hAnsiTheme="minorHAnsi" w:cs="Arial"/>
          <w:sz w:val="20"/>
          <w:szCs w:val="22"/>
        </w:rPr>
      </w:pPr>
      <w:r>
        <w:rPr>
          <w:rFonts w:asciiTheme="minorHAnsi" w:hAnsiTheme="minorHAnsi" w:cs="Arial"/>
          <w:sz w:val="20"/>
          <w:szCs w:val="22"/>
        </w:rPr>
        <w:lastRenderedPageBreak/>
        <w:t>Know what weeds are in the region and ensure they are not inadvertently brought in via items contaminated with seed (eg vehicles, machinery, hand tools, soil, feed, mulch and livestock).</w:t>
      </w:r>
    </w:p>
    <w:p w:rsidR="00D82036" w:rsidRDefault="00D82036" w:rsidP="00D82036">
      <w:pPr>
        <w:pStyle w:val="ListParagraph"/>
        <w:numPr>
          <w:ilvl w:val="0"/>
          <w:numId w:val="25"/>
        </w:numPr>
        <w:spacing w:before="180"/>
        <w:jc w:val="both"/>
        <w:rPr>
          <w:rFonts w:asciiTheme="minorHAnsi" w:hAnsiTheme="minorHAnsi" w:cs="Arial"/>
          <w:sz w:val="20"/>
          <w:szCs w:val="22"/>
        </w:rPr>
      </w:pPr>
      <w:r>
        <w:rPr>
          <w:rFonts w:asciiTheme="minorHAnsi" w:hAnsiTheme="minorHAnsi" w:cs="Arial"/>
          <w:sz w:val="20"/>
          <w:szCs w:val="22"/>
        </w:rPr>
        <w:t>Be able to recognise existing and potential weeds which threaten the NT. Early identification of an outbreak can save thousands of dollars.</w:t>
      </w:r>
    </w:p>
    <w:p w:rsidR="00D82036" w:rsidRDefault="00D82036" w:rsidP="00D82036">
      <w:pPr>
        <w:pStyle w:val="ListParagraph"/>
        <w:numPr>
          <w:ilvl w:val="0"/>
          <w:numId w:val="25"/>
        </w:numPr>
        <w:spacing w:before="180"/>
        <w:jc w:val="both"/>
        <w:rPr>
          <w:rFonts w:asciiTheme="minorHAnsi" w:hAnsiTheme="minorHAnsi" w:cs="Arial"/>
          <w:sz w:val="20"/>
          <w:szCs w:val="22"/>
        </w:rPr>
      </w:pPr>
      <w:r>
        <w:rPr>
          <w:rFonts w:asciiTheme="minorHAnsi" w:hAnsiTheme="minorHAnsi" w:cs="Arial"/>
          <w:sz w:val="20"/>
          <w:szCs w:val="22"/>
        </w:rPr>
        <w:t>Where possible use established roads and tracks and avoid weed-infested sites.</w:t>
      </w:r>
    </w:p>
    <w:p w:rsidR="00D82036" w:rsidRDefault="00D82036" w:rsidP="00D82036">
      <w:pPr>
        <w:pStyle w:val="ListParagraph"/>
        <w:numPr>
          <w:ilvl w:val="0"/>
          <w:numId w:val="25"/>
        </w:numPr>
        <w:spacing w:before="180"/>
        <w:jc w:val="both"/>
        <w:rPr>
          <w:rFonts w:asciiTheme="minorHAnsi" w:hAnsiTheme="minorHAnsi" w:cs="Arial"/>
          <w:sz w:val="20"/>
          <w:szCs w:val="22"/>
        </w:rPr>
      </w:pPr>
      <w:r>
        <w:rPr>
          <w:rFonts w:asciiTheme="minorHAnsi" w:hAnsiTheme="minorHAnsi" w:cs="Arial"/>
          <w:sz w:val="20"/>
          <w:szCs w:val="22"/>
        </w:rPr>
        <w:t>If areas containing weeds are encountered, clean all equipment, vehicles and machinery prior to leaving.</w:t>
      </w:r>
    </w:p>
    <w:p w:rsidR="00D82036" w:rsidRDefault="00D82036" w:rsidP="00D82036">
      <w:pPr>
        <w:pStyle w:val="ListParagraph"/>
        <w:numPr>
          <w:ilvl w:val="0"/>
          <w:numId w:val="25"/>
        </w:numPr>
        <w:spacing w:before="180"/>
        <w:jc w:val="both"/>
        <w:rPr>
          <w:rFonts w:asciiTheme="minorHAnsi" w:hAnsiTheme="minorHAnsi" w:cs="Arial"/>
          <w:sz w:val="20"/>
          <w:szCs w:val="22"/>
        </w:rPr>
      </w:pPr>
      <w:r>
        <w:rPr>
          <w:rFonts w:asciiTheme="minorHAnsi" w:hAnsiTheme="minorHAnsi" w:cs="Arial"/>
          <w:sz w:val="20"/>
          <w:szCs w:val="22"/>
        </w:rPr>
        <w:t>Contact landowners before entering properties to see if they have any preventative measures in place.</w:t>
      </w:r>
    </w:p>
    <w:p w:rsidR="00D82036" w:rsidRDefault="00D82036" w:rsidP="00D82036">
      <w:pPr>
        <w:pStyle w:val="ListParagraph"/>
        <w:numPr>
          <w:ilvl w:val="0"/>
          <w:numId w:val="25"/>
        </w:numPr>
        <w:spacing w:before="180"/>
        <w:jc w:val="both"/>
        <w:rPr>
          <w:rFonts w:asciiTheme="minorHAnsi" w:hAnsiTheme="minorHAnsi" w:cs="Arial"/>
          <w:sz w:val="20"/>
          <w:szCs w:val="22"/>
        </w:rPr>
      </w:pPr>
      <w:r>
        <w:rPr>
          <w:rFonts w:asciiTheme="minorHAnsi" w:hAnsiTheme="minorHAnsi" w:cs="Arial"/>
          <w:sz w:val="20"/>
          <w:szCs w:val="22"/>
        </w:rPr>
        <w:t>Dispose of weed plant material and seeds by burning and/or burying at an appropriate depth.</w:t>
      </w:r>
    </w:p>
    <w:p w:rsidR="00D82036" w:rsidRPr="009F1B12" w:rsidRDefault="00D82036" w:rsidP="00D82036">
      <w:pPr>
        <w:pStyle w:val="ListParagraph"/>
        <w:numPr>
          <w:ilvl w:val="0"/>
          <w:numId w:val="25"/>
        </w:numPr>
        <w:spacing w:before="180"/>
        <w:jc w:val="both"/>
        <w:rPr>
          <w:rFonts w:asciiTheme="minorHAnsi" w:hAnsiTheme="minorHAnsi" w:cs="Arial"/>
          <w:sz w:val="20"/>
          <w:szCs w:val="22"/>
        </w:rPr>
      </w:pPr>
      <w:r>
        <w:rPr>
          <w:rFonts w:asciiTheme="minorHAnsi" w:hAnsiTheme="minorHAnsi" w:cs="Arial"/>
          <w:sz w:val="20"/>
          <w:szCs w:val="22"/>
        </w:rPr>
        <w:t>Control any weed infestations before they spread.</w:t>
      </w:r>
    </w:p>
    <w:p w:rsidR="00D82036" w:rsidRPr="00D82036" w:rsidRDefault="00D82036" w:rsidP="00D82036">
      <w:pPr>
        <w:rPr>
          <w:highlight w:val="yellow"/>
        </w:rPr>
      </w:pPr>
    </w:p>
    <w:p w:rsidR="001A5554" w:rsidRPr="00D5320C" w:rsidRDefault="00D82036" w:rsidP="002946FD">
      <w:pPr>
        <w:pStyle w:val="Heading2"/>
        <w:numPr>
          <w:ilvl w:val="1"/>
          <w:numId w:val="8"/>
        </w:numPr>
        <w:tabs>
          <w:tab w:val="clear" w:pos="851"/>
          <w:tab w:val="clear" w:pos="1440"/>
          <w:tab w:val="left" w:pos="709"/>
        </w:tabs>
        <w:spacing w:before="180" w:after="0"/>
        <w:ind w:left="709" w:hanging="709"/>
        <w:rPr>
          <w:rFonts w:asciiTheme="minorHAnsi" w:hAnsiTheme="minorHAnsi"/>
        </w:rPr>
      </w:pPr>
      <w:bookmarkStart w:id="33" w:name="_Toc390164122"/>
      <w:r w:rsidRPr="00D5320C">
        <w:rPr>
          <w:rFonts w:asciiTheme="minorHAnsi" w:hAnsiTheme="minorHAnsi"/>
        </w:rPr>
        <w:t>VEHICLE HYGIENE</w:t>
      </w:r>
      <w:bookmarkEnd w:id="33"/>
    </w:p>
    <w:p w:rsidR="001A5554" w:rsidRDefault="00D82036" w:rsidP="00E62794">
      <w:pPr>
        <w:spacing w:before="180"/>
        <w:ind w:left="709"/>
        <w:jc w:val="both"/>
        <w:rPr>
          <w:rFonts w:asciiTheme="minorHAnsi" w:hAnsiTheme="minorHAnsi" w:cs="Arial"/>
          <w:sz w:val="20"/>
          <w:szCs w:val="22"/>
        </w:rPr>
      </w:pPr>
      <w:r>
        <w:rPr>
          <w:rFonts w:asciiTheme="minorHAnsi" w:hAnsiTheme="minorHAnsi" w:cs="Arial"/>
          <w:sz w:val="20"/>
          <w:szCs w:val="22"/>
        </w:rPr>
        <w:t xml:space="preserve">Vehicles, including </w:t>
      </w:r>
      <w:r w:rsidR="0064320E">
        <w:rPr>
          <w:rFonts w:asciiTheme="minorHAnsi" w:hAnsiTheme="minorHAnsi" w:cs="Arial"/>
          <w:sz w:val="20"/>
          <w:szCs w:val="22"/>
        </w:rPr>
        <w:t xml:space="preserve">4wds, caravans, </w:t>
      </w:r>
      <w:r>
        <w:rPr>
          <w:rFonts w:asciiTheme="minorHAnsi" w:hAnsiTheme="minorHAnsi" w:cs="Arial"/>
          <w:sz w:val="20"/>
          <w:szCs w:val="22"/>
        </w:rPr>
        <w:t>quad bikes and farm machinery can easily spread weed seed if a high level of vigilance is not maintained. A</w:t>
      </w:r>
      <w:r w:rsidR="008D62DC">
        <w:rPr>
          <w:rFonts w:asciiTheme="minorHAnsi" w:hAnsiTheme="minorHAnsi" w:cs="Arial"/>
          <w:sz w:val="20"/>
          <w:szCs w:val="22"/>
        </w:rPr>
        <w:t>n</w:t>
      </w:r>
      <w:r>
        <w:rPr>
          <w:rFonts w:asciiTheme="minorHAnsi" w:hAnsiTheme="minorHAnsi" w:cs="Arial"/>
          <w:sz w:val="20"/>
          <w:szCs w:val="22"/>
        </w:rPr>
        <w:t xml:space="preserve"> inspection regime to be implemented before and after all travel, especially when travelling to areas known to be infested with weeds.</w:t>
      </w:r>
    </w:p>
    <w:p w:rsidR="00D82036" w:rsidRPr="006F15BD" w:rsidRDefault="00D82036" w:rsidP="00E62794">
      <w:pPr>
        <w:spacing w:before="180"/>
        <w:ind w:left="709"/>
        <w:jc w:val="both"/>
        <w:rPr>
          <w:rFonts w:asciiTheme="minorHAnsi" w:hAnsiTheme="minorHAnsi" w:cs="Arial"/>
          <w:b/>
          <w:sz w:val="22"/>
          <w:szCs w:val="22"/>
          <w:u w:val="single"/>
        </w:rPr>
      </w:pPr>
      <w:r w:rsidRPr="006F15BD">
        <w:rPr>
          <w:rFonts w:asciiTheme="minorHAnsi" w:hAnsiTheme="minorHAnsi" w:cs="Arial"/>
          <w:b/>
          <w:sz w:val="22"/>
          <w:szCs w:val="22"/>
          <w:u w:val="single"/>
        </w:rPr>
        <w:t>Vehicle Checklist</w:t>
      </w:r>
    </w:p>
    <w:p w:rsidR="00D82036" w:rsidRPr="006F15BD" w:rsidRDefault="00D82036" w:rsidP="006F15BD">
      <w:pPr>
        <w:spacing w:before="120"/>
        <w:ind w:left="709"/>
        <w:jc w:val="both"/>
        <w:rPr>
          <w:rFonts w:asciiTheme="minorHAnsi" w:hAnsiTheme="minorHAnsi" w:cs="Arial"/>
          <w:b/>
          <w:sz w:val="22"/>
          <w:szCs w:val="22"/>
        </w:rPr>
      </w:pPr>
      <w:r w:rsidRPr="006F15BD">
        <w:rPr>
          <w:rFonts w:asciiTheme="minorHAnsi" w:hAnsiTheme="minorHAnsi" w:cs="Arial"/>
          <w:b/>
          <w:sz w:val="22"/>
          <w:szCs w:val="22"/>
        </w:rPr>
        <w:t>Before Travel</w:t>
      </w:r>
    </w:p>
    <w:p w:rsidR="007F537C" w:rsidRPr="00117408" w:rsidRDefault="00D82036" w:rsidP="00117408">
      <w:pPr>
        <w:pStyle w:val="ListParagraph"/>
        <w:numPr>
          <w:ilvl w:val="0"/>
          <w:numId w:val="25"/>
        </w:numPr>
        <w:spacing w:before="40"/>
        <w:ind w:hanging="357"/>
        <w:jc w:val="both"/>
        <w:rPr>
          <w:rFonts w:asciiTheme="minorHAnsi" w:hAnsiTheme="minorHAnsi" w:cs="Arial"/>
          <w:sz w:val="20"/>
          <w:szCs w:val="22"/>
        </w:rPr>
      </w:pPr>
      <w:r>
        <w:rPr>
          <w:rFonts w:asciiTheme="minorHAnsi" w:hAnsiTheme="minorHAnsi" w:cs="Arial"/>
          <w:sz w:val="20"/>
          <w:szCs w:val="22"/>
        </w:rPr>
        <w:t>Before travelling check clothing and shoes are free of mud and seeds.</w:t>
      </w:r>
    </w:p>
    <w:p w:rsidR="00D82036" w:rsidRPr="00D82036" w:rsidRDefault="00D82036" w:rsidP="006F15BD">
      <w:pPr>
        <w:spacing w:before="120"/>
        <w:ind w:left="709"/>
        <w:jc w:val="both"/>
        <w:rPr>
          <w:rFonts w:asciiTheme="minorHAnsi" w:hAnsiTheme="minorHAnsi" w:cs="Arial"/>
          <w:b/>
          <w:sz w:val="22"/>
          <w:szCs w:val="22"/>
        </w:rPr>
      </w:pPr>
      <w:r w:rsidRPr="00D82036">
        <w:rPr>
          <w:rFonts w:asciiTheme="minorHAnsi" w:hAnsiTheme="minorHAnsi" w:cs="Arial"/>
          <w:b/>
          <w:sz w:val="22"/>
          <w:szCs w:val="22"/>
        </w:rPr>
        <w:t>Inside the Vehicle</w:t>
      </w:r>
    </w:p>
    <w:p w:rsidR="00D82036" w:rsidRPr="00D82036" w:rsidRDefault="00D82036" w:rsidP="00117408">
      <w:pPr>
        <w:pStyle w:val="ListParagraph"/>
        <w:numPr>
          <w:ilvl w:val="0"/>
          <w:numId w:val="25"/>
        </w:numPr>
        <w:spacing w:before="40"/>
        <w:ind w:hanging="357"/>
        <w:jc w:val="both"/>
        <w:rPr>
          <w:rFonts w:asciiTheme="minorHAnsi" w:hAnsiTheme="minorHAnsi" w:cs="Arial"/>
          <w:sz w:val="20"/>
          <w:szCs w:val="22"/>
        </w:rPr>
      </w:pPr>
      <w:r>
        <w:rPr>
          <w:rFonts w:asciiTheme="minorHAnsi" w:hAnsiTheme="minorHAnsi" w:cs="Arial"/>
          <w:sz w:val="20"/>
          <w:szCs w:val="22"/>
        </w:rPr>
        <w:t>Check the foot wells and mats to ensure that no weed seed has fallen off shoes.</w:t>
      </w:r>
    </w:p>
    <w:p w:rsidR="00D82036" w:rsidRPr="00D82036" w:rsidRDefault="00D82036" w:rsidP="006F15BD">
      <w:pPr>
        <w:spacing w:before="120"/>
        <w:ind w:left="709"/>
        <w:jc w:val="both"/>
        <w:rPr>
          <w:rFonts w:asciiTheme="minorHAnsi" w:hAnsiTheme="minorHAnsi" w:cs="Arial"/>
          <w:b/>
          <w:sz w:val="22"/>
          <w:szCs w:val="22"/>
        </w:rPr>
      </w:pPr>
      <w:r>
        <w:rPr>
          <w:rFonts w:asciiTheme="minorHAnsi" w:hAnsiTheme="minorHAnsi" w:cs="Arial"/>
          <w:b/>
          <w:sz w:val="22"/>
          <w:szCs w:val="22"/>
        </w:rPr>
        <w:t>Engine</w:t>
      </w:r>
    </w:p>
    <w:p w:rsidR="00D82036" w:rsidRPr="00D82036" w:rsidRDefault="00D82036" w:rsidP="00117408">
      <w:pPr>
        <w:pStyle w:val="ListParagraph"/>
        <w:numPr>
          <w:ilvl w:val="0"/>
          <w:numId w:val="25"/>
        </w:numPr>
        <w:spacing w:before="40"/>
        <w:ind w:hanging="357"/>
        <w:jc w:val="both"/>
        <w:rPr>
          <w:rFonts w:asciiTheme="minorHAnsi" w:hAnsiTheme="minorHAnsi" w:cs="Arial"/>
          <w:sz w:val="20"/>
          <w:szCs w:val="22"/>
        </w:rPr>
      </w:pPr>
      <w:r>
        <w:rPr>
          <w:rFonts w:asciiTheme="minorHAnsi" w:hAnsiTheme="minorHAnsi" w:cs="Arial"/>
          <w:sz w:val="20"/>
          <w:szCs w:val="22"/>
        </w:rPr>
        <w:t>Check radiator and grill.</w:t>
      </w:r>
    </w:p>
    <w:p w:rsidR="00D82036" w:rsidRPr="00D82036" w:rsidRDefault="00D82036" w:rsidP="006F15BD">
      <w:pPr>
        <w:spacing w:before="120"/>
        <w:ind w:left="709"/>
        <w:jc w:val="both"/>
        <w:rPr>
          <w:rFonts w:asciiTheme="minorHAnsi" w:hAnsiTheme="minorHAnsi" w:cs="Arial"/>
          <w:b/>
          <w:sz w:val="22"/>
          <w:szCs w:val="22"/>
        </w:rPr>
      </w:pPr>
      <w:r w:rsidRPr="00D82036">
        <w:rPr>
          <w:rFonts w:asciiTheme="minorHAnsi" w:hAnsiTheme="minorHAnsi" w:cs="Arial"/>
          <w:b/>
          <w:sz w:val="22"/>
          <w:szCs w:val="22"/>
        </w:rPr>
        <w:t>Around the Vehicle</w:t>
      </w:r>
    </w:p>
    <w:p w:rsidR="00D82036" w:rsidRPr="00D82036" w:rsidRDefault="00D82036" w:rsidP="00117408">
      <w:pPr>
        <w:pStyle w:val="ListParagraph"/>
        <w:numPr>
          <w:ilvl w:val="0"/>
          <w:numId w:val="25"/>
        </w:numPr>
        <w:spacing w:before="40"/>
        <w:ind w:hanging="357"/>
        <w:jc w:val="both"/>
        <w:rPr>
          <w:rFonts w:asciiTheme="minorHAnsi" w:hAnsiTheme="minorHAnsi" w:cs="Arial"/>
          <w:sz w:val="20"/>
          <w:szCs w:val="22"/>
        </w:rPr>
      </w:pPr>
      <w:r>
        <w:rPr>
          <w:rFonts w:asciiTheme="minorHAnsi" w:hAnsiTheme="minorHAnsi" w:cs="Arial"/>
          <w:sz w:val="20"/>
          <w:szCs w:val="22"/>
        </w:rPr>
        <w:t>Check along wheel trims, mud flaps, tyres and tray of the vehicle for mud and weed seed.</w:t>
      </w:r>
    </w:p>
    <w:p w:rsidR="00D82036" w:rsidRPr="00D82036" w:rsidRDefault="00D82036" w:rsidP="006F15BD">
      <w:pPr>
        <w:spacing w:before="120"/>
        <w:ind w:left="709"/>
        <w:jc w:val="both"/>
        <w:rPr>
          <w:rFonts w:asciiTheme="minorHAnsi" w:hAnsiTheme="minorHAnsi" w:cs="Arial"/>
          <w:b/>
          <w:sz w:val="22"/>
          <w:szCs w:val="22"/>
        </w:rPr>
      </w:pPr>
      <w:r>
        <w:rPr>
          <w:rFonts w:asciiTheme="minorHAnsi" w:hAnsiTheme="minorHAnsi" w:cs="Arial"/>
          <w:b/>
          <w:sz w:val="22"/>
          <w:szCs w:val="22"/>
        </w:rPr>
        <w:t>Quad Bikes/Machinery</w:t>
      </w:r>
    </w:p>
    <w:p w:rsidR="00D82036" w:rsidRPr="00D82036" w:rsidRDefault="00D82036" w:rsidP="00117408">
      <w:pPr>
        <w:pStyle w:val="ListParagraph"/>
        <w:numPr>
          <w:ilvl w:val="0"/>
          <w:numId w:val="25"/>
        </w:numPr>
        <w:spacing w:before="40"/>
        <w:ind w:hanging="357"/>
        <w:jc w:val="both"/>
        <w:rPr>
          <w:rFonts w:asciiTheme="minorHAnsi" w:hAnsiTheme="minorHAnsi" w:cs="Arial"/>
          <w:sz w:val="20"/>
          <w:szCs w:val="22"/>
        </w:rPr>
      </w:pPr>
      <w:r>
        <w:rPr>
          <w:rFonts w:asciiTheme="minorHAnsi" w:hAnsiTheme="minorHAnsi" w:cs="Arial"/>
          <w:sz w:val="20"/>
          <w:szCs w:val="22"/>
        </w:rPr>
        <w:t>Check around the wheels and where mud or weed seed may be caught.</w:t>
      </w:r>
    </w:p>
    <w:p w:rsidR="00D82036" w:rsidRDefault="00D82036" w:rsidP="006F15BD">
      <w:pPr>
        <w:spacing w:before="120"/>
        <w:ind w:left="709"/>
        <w:jc w:val="both"/>
        <w:rPr>
          <w:rFonts w:asciiTheme="minorHAnsi" w:hAnsiTheme="minorHAnsi" w:cs="Arial"/>
          <w:b/>
          <w:sz w:val="22"/>
          <w:szCs w:val="22"/>
        </w:rPr>
      </w:pPr>
      <w:r>
        <w:rPr>
          <w:rFonts w:asciiTheme="minorHAnsi" w:hAnsiTheme="minorHAnsi" w:cs="Arial"/>
          <w:b/>
          <w:sz w:val="22"/>
          <w:szCs w:val="22"/>
        </w:rPr>
        <w:t>Underneath the Vehicle</w:t>
      </w:r>
    </w:p>
    <w:p w:rsidR="00D82036" w:rsidRPr="00D82036" w:rsidRDefault="00D82036" w:rsidP="00117408">
      <w:pPr>
        <w:pStyle w:val="ListParagraph"/>
        <w:numPr>
          <w:ilvl w:val="0"/>
          <w:numId w:val="25"/>
        </w:numPr>
        <w:spacing w:before="40"/>
        <w:ind w:hanging="357"/>
        <w:jc w:val="both"/>
        <w:rPr>
          <w:rFonts w:asciiTheme="minorHAnsi" w:hAnsiTheme="minorHAnsi" w:cs="Arial"/>
          <w:sz w:val="20"/>
          <w:szCs w:val="22"/>
        </w:rPr>
      </w:pPr>
      <w:r w:rsidRPr="00D82036">
        <w:rPr>
          <w:rFonts w:asciiTheme="minorHAnsi" w:hAnsiTheme="minorHAnsi" w:cs="Arial"/>
          <w:sz w:val="20"/>
          <w:szCs w:val="22"/>
        </w:rPr>
        <w:t>Check the undercarriage and guards to ensure that there is no mud of weed seed.</w:t>
      </w:r>
    </w:p>
    <w:p w:rsidR="00D82036" w:rsidRPr="00D82036" w:rsidRDefault="00D82036" w:rsidP="006F15BD">
      <w:pPr>
        <w:spacing w:before="120"/>
        <w:ind w:left="709"/>
        <w:jc w:val="both"/>
        <w:rPr>
          <w:rFonts w:asciiTheme="minorHAnsi" w:hAnsiTheme="minorHAnsi" w:cs="Arial"/>
          <w:b/>
          <w:sz w:val="22"/>
          <w:szCs w:val="22"/>
        </w:rPr>
      </w:pPr>
      <w:r w:rsidRPr="00D82036">
        <w:rPr>
          <w:rFonts w:asciiTheme="minorHAnsi" w:hAnsiTheme="minorHAnsi" w:cs="Arial"/>
          <w:b/>
          <w:sz w:val="22"/>
          <w:szCs w:val="22"/>
        </w:rPr>
        <w:t>Washing Down Procedures</w:t>
      </w:r>
    </w:p>
    <w:p w:rsidR="00D82036" w:rsidRDefault="00D82036" w:rsidP="00117408">
      <w:pPr>
        <w:pStyle w:val="ListParagraph"/>
        <w:numPr>
          <w:ilvl w:val="0"/>
          <w:numId w:val="25"/>
        </w:numPr>
        <w:spacing w:before="40"/>
        <w:ind w:hanging="357"/>
        <w:jc w:val="both"/>
        <w:rPr>
          <w:rFonts w:asciiTheme="minorHAnsi" w:hAnsiTheme="minorHAnsi" w:cs="Arial"/>
          <w:sz w:val="20"/>
          <w:szCs w:val="22"/>
        </w:rPr>
      </w:pPr>
      <w:r w:rsidRPr="00D82036">
        <w:rPr>
          <w:rFonts w:asciiTheme="minorHAnsi" w:hAnsiTheme="minorHAnsi" w:cs="Arial"/>
          <w:sz w:val="20"/>
          <w:szCs w:val="22"/>
        </w:rPr>
        <w:t>Establish a designated</w:t>
      </w:r>
      <w:r w:rsidR="007A1B51">
        <w:rPr>
          <w:rFonts w:asciiTheme="minorHAnsi" w:hAnsiTheme="minorHAnsi" w:cs="Arial"/>
          <w:sz w:val="20"/>
          <w:szCs w:val="22"/>
        </w:rPr>
        <w:t xml:space="preserve"> location to wash down vehicles, being mindful of water usage.</w:t>
      </w:r>
    </w:p>
    <w:p w:rsidR="00592B35" w:rsidRPr="00D82036" w:rsidRDefault="00592B35" w:rsidP="00117408">
      <w:pPr>
        <w:pStyle w:val="ListParagraph"/>
        <w:numPr>
          <w:ilvl w:val="0"/>
          <w:numId w:val="25"/>
        </w:numPr>
        <w:spacing w:before="40"/>
        <w:ind w:hanging="357"/>
        <w:jc w:val="both"/>
        <w:rPr>
          <w:rFonts w:asciiTheme="minorHAnsi" w:hAnsiTheme="minorHAnsi" w:cs="Arial"/>
          <w:sz w:val="20"/>
          <w:szCs w:val="22"/>
        </w:rPr>
      </w:pPr>
      <w:r>
        <w:rPr>
          <w:rFonts w:asciiTheme="minorHAnsi" w:hAnsiTheme="minorHAnsi" w:cs="Arial"/>
          <w:sz w:val="20"/>
          <w:szCs w:val="22"/>
        </w:rPr>
        <w:t xml:space="preserve">Use shovel if appropriate </w:t>
      </w:r>
    </w:p>
    <w:p w:rsidR="00D82036" w:rsidRPr="00D82036" w:rsidRDefault="00D82036" w:rsidP="00117408">
      <w:pPr>
        <w:pStyle w:val="ListParagraph"/>
        <w:numPr>
          <w:ilvl w:val="0"/>
          <w:numId w:val="25"/>
        </w:numPr>
        <w:spacing w:before="40"/>
        <w:ind w:hanging="357"/>
        <w:jc w:val="both"/>
        <w:rPr>
          <w:rFonts w:asciiTheme="minorHAnsi" w:hAnsiTheme="minorHAnsi" w:cs="Arial"/>
          <w:sz w:val="20"/>
          <w:szCs w:val="22"/>
        </w:rPr>
      </w:pPr>
      <w:r w:rsidRPr="00D82036">
        <w:rPr>
          <w:rFonts w:asciiTheme="minorHAnsi" w:hAnsiTheme="minorHAnsi" w:cs="Arial"/>
          <w:sz w:val="20"/>
          <w:szCs w:val="22"/>
        </w:rPr>
        <w:t>Monitor plants growing in this area.</w:t>
      </w:r>
    </w:p>
    <w:p w:rsidR="00D82036" w:rsidRDefault="00D82036" w:rsidP="00117408">
      <w:pPr>
        <w:pStyle w:val="ListParagraph"/>
        <w:numPr>
          <w:ilvl w:val="0"/>
          <w:numId w:val="25"/>
        </w:numPr>
        <w:spacing w:before="40"/>
        <w:ind w:hanging="357"/>
        <w:jc w:val="both"/>
        <w:rPr>
          <w:rFonts w:asciiTheme="minorHAnsi" w:hAnsiTheme="minorHAnsi" w:cs="Arial"/>
          <w:sz w:val="20"/>
          <w:szCs w:val="22"/>
        </w:rPr>
      </w:pPr>
      <w:r w:rsidRPr="00D82036">
        <w:rPr>
          <w:rFonts w:asciiTheme="minorHAnsi" w:hAnsiTheme="minorHAnsi" w:cs="Arial"/>
          <w:sz w:val="20"/>
          <w:szCs w:val="22"/>
        </w:rPr>
        <w:t>Control all weed growth immediately.</w:t>
      </w:r>
    </w:p>
    <w:p w:rsidR="007A1B51" w:rsidRDefault="007A1B51" w:rsidP="00117408">
      <w:pPr>
        <w:pStyle w:val="ListParagraph"/>
        <w:numPr>
          <w:ilvl w:val="0"/>
          <w:numId w:val="25"/>
        </w:numPr>
        <w:spacing w:before="40"/>
        <w:ind w:hanging="357"/>
        <w:jc w:val="both"/>
        <w:rPr>
          <w:rFonts w:asciiTheme="minorHAnsi" w:hAnsiTheme="minorHAnsi" w:cs="Arial"/>
          <w:sz w:val="20"/>
          <w:szCs w:val="22"/>
        </w:rPr>
      </w:pPr>
      <w:r>
        <w:rPr>
          <w:rFonts w:asciiTheme="minorHAnsi" w:hAnsiTheme="minorHAnsi" w:cs="Arial"/>
          <w:sz w:val="20"/>
          <w:szCs w:val="22"/>
        </w:rPr>
        <w:t>On return to Alice Springs, thoroughly clean vehicles with a high pressure hose.</w:t>
      </w:r>
    </w:p>
    <w:p w:rsidR="00592B35" w:rsidRDefault="00592B35" w:rsidP="00592B35">
      <w:pPr>
        <w:pStyle w:val="ListParagraph"/>
        <w:spacing w:before="40"/>
        <w:ind w:left="1429"/>
        <w:jc w:val="both"/>
        <w:rPr>
          <w:rFonts w:asciiTheme="minorHAnsi" w:hAnsiTheme="minorHAnsi" w:cs="Arial"/>
          <w:sz w:val="20"/>
          <w:szCs w:val="22"/>
        </w:rPr>
      </w:pPr>
    </w:p>
    <w:p w:rsidR="007A1B51" w:rsidRPr="00D5320C" w:rsidRDefault="007A1B51" w:rsidP="007A1B51">
      <w:pPr>
        <w:pStyle w:val="Heading2"/>
        <w:numPr>
          <w:ilvl w:val="1"/>
          <w:numId w:val="8"/>
        </w:numPr>
        <w:tabs>
          <w:tab w:val="clear" w:pos="851"/>
          <w:tab w:val="clear" w:pos="1440"/>
          <w:tab w:val="left" w:pos="709"/>
        </w:tabs>
        <w:spacing w:before="180" w:after="0"/>
        <w:ind w:left="709" w:hanging="709"/>
        <w:rPr>
          <w:rFonts w:asciiTheme="minorHAnsi" w:hAnsiTheme="minorHAnsi"/>
        </w:rPr>
      </w:pPr>
      <w:bookmarkStart w:id="34" w:name="_Toc390164123"/>
      <w:r w:rsidRPr="00D5320C">
        <w:rPr>
          <w:rFonts w:asciiTheme="minorHAnsi" w:hAnsiTheme="minorHAnsi"/>
        </w:rPr>
        <w:t>CHEMICAL CONTROL</w:t>
      </w:r>
      <w:bookmarkEnd w:id="34"/>
    </w:p>
    <w:p w:rsidR="007A1B51" w:rsidRDefault="007A1B51" w:rsidP="007A1B51">
      <w:pPr>
        <w:spacing w:before="180"/>
        <w:ind w:left="709"/>
        <w:jc w:val="both"/>
        <w:rPr>
          <w:rFonts w:asciiTheme="minorHAnsi" w:hAnsiTheme="minorHAnsi" w:cs="Arial"/>
          <w:sz w:val="20"/>
          <w:szCs w:val="22"/>
        </w:rPr>
      </w:pPr>
      <w:r>
        <w:rPr>
          <w:rFonts w:asciiTheme="minorHAnsi" w:hAnsiTheme="minorHAnsi" w:cs="Arial"/>
          <w:sz w:val="20"/>
          <w:szCs w:val="22"/>
        </w:rPr>
        <w:t>Mithril Resources does not use any chemicals, herbicides or pesticides f</w:t>
      </w:r>
      <w:r w:rsidR="00902AC4">
        <w:rPr>
          <w:rFonts w:asciiTheme="minorHAnsi" w:hAnsiTheme="minorHAnsi" w:cs="Arial"/>
          <w:sz w:val="20"/>
          <w:szCs w:val="22"/>
        </w:rPr>
        <w:t>or the use of controlling weeds; this is in conjunction with Mithril landowners, some of which practise organic farming.</w:t>
      </w:r>
    </w:p>
    <w:p w:rsidR="00592B35" w:rsidRDefault="00592B35" w:rsidP="007A1B51">
      <w:pPr>
        <w:spacing w:before="180"/>
        <w:ind w:left="709"/>
        <w:jc w:val="both"/>
        <w:rPr>
          <w:rFonts w:asciiTheme="minorHAnsi" w:hAnsiTheme="minorHAnsi" w:cs="Arial"/>
          <w:sz w:val="20"/>
          <w:szCs w:val="22"/>
        </w:rPr>
      </w:pPr>
    </w:p>
    <w:p w:rsidR="00592B35" w:rsidRDefault="00592B35" w:rsidP="007A1B51">
      <w:pPr>
        <w:spacing w:before="180"/>
        <w:ind w:left="709"/>
        <w:jc w:val="both"/>
        <w:rPr>
          <w:rFonts w:asciiTheme="minorHAnsi" w:hAnsiTheme="minorHAnsi" w:cs="Arial"/>
          <w:sz w:val="20"/>
          <w:szCs w:val="22"/>
        </w:rPr>
      </w:pPr>
    </w:p>
    <w:p w:rsidR="00592B35" w:rsidRDefault="00592B35" w:rsidP="007A1B51">
      <w:pPr>
        <w:spacing w:before="180"/>
        <w:ind w:left="709"/>
        <w:jc w:val="both"/>
        <w:rPr>
          <w:rFonts w:asciiTheme="minorHAnsi" w:hAnsiTheme="minorHAnsi" w:cs="Arial"/>
          <w:sz w:val="20"/>
          <w:szCs w:val="22"/>
        </w:rPr>
      </w:pPr>
    </w:p>
    <w:p w:rsidR="00592B35" w:rsidRPr="007A1B51" w:rsidRDefault="00592B35" w:rsidP="007A1B51">
      <w:pPr>
        <w:spacing w:before="180"/>
        <w:ind w:left="709"/>
        <w:jc w:val="both"/>
        <w:rPr>
          <w:rFonts w:asciiTheme="minorHAnsi" w:hAnsiTheme="minorHAnsi" w:cs="Arial"/>
          <w:sz w:val="20"/>
          <w:szCs w:val="22"/>
        </w:rPr>
      </w:pPr>
    </w:p>
    <w:p w:rsidR="001A5554" w:rsidRPr="00C033BB" w:rsidRDefault="00F660EE" w:rsidP="00B07FE4">
      <w:pPr>
        <w:pStyle w:val="Heading1"/>
        <w:numPr>
          <w:ilvl w:val="0"/>
          <w:numId w:val="8"/>
        </w:numPr>
        <w:tabs>
          <w:tab w:val="clear" w:pos="567"/>
          <w:tab w:val="clear" w:pos="720"/>
        </w:tabs>
        <w:spacing w:before="240"/>
        <w:ind w:left="709" w:hanging="709"/>
        <w:jc w:val="both"/>
        <w:rPr>
          <w:rFonts w:asciiTheme="minorHAnsi" w:hAnsiTheme="minorHAnsi" w:cs="Arial"/>
          <w:bCs/>
          <w:sz w:val="28"/>
          <w:szCs w:val="24"/>
          <w:lang w:val="en-AU"/>
        </w:rPr>
      </w:pPr>
      <w:bookmarkStart w:id="35" w:name="_Toc390164124"/>
      <w:r w:rsidRPr="00C033BB">
        <w:rPr>
          <w:rFonts w:asciiTheme="minorHAnsi" w:hAnsiTheme="minorHAnsi" w:cs="Arial"/>
          <w:bCs/>
          <w:sz w:val="28"/>
          <w:szCs w:val="24"/>
          <w:lang w:val="en-AU"/>
        </w:rPr>
        <w:lastRenderedPageBreak/>
        <w:t xml:space="preserve">WEED </w:t>
      </w:r>
      <w:r w:rsidR="00D82036" w:rsidRPr="00C033BB">
        <w:rPr>
          <w:rFonts w:asciiTheme="minorHAnsi" w:hAnsiTheme="minorHAnsi" w:cs="Arial"/>
          <w:bCs/>
          <w:sz w:val="28"/>
          <w:szCs w:val="24"/>
          <w:lang w:val="en-AU"/>
        </w:rPr>
        <w:t>SPECIES</w:t>
      </w:r>
      <w:bookmarkEnd w:id="35"/>
    </w:p>
    <w:p w:rsidR="00962CFD" w:rsidRDefault="00962CFD" w:rsidP="00962CFD">
      <w:pPr>
        <w:spacing w:before="180"/>
        <w:ind w:left="709"/>
        <w:jc w:val="both"/>
        <w:rPr>
          <w:rFonts w:asciiTheme="minorHAnsi" w:hAnsiTheme="minorHAnsi" w:cs="Arial"/>
          <w:sz w:val="20"/>
          <w:szCs w:val="22"/>
        </w:rPr>
      </w:pPr>
      <w:r>
        <w:rPr>
          <w:rFonts w:asciiTheme="minorHAnsi" w:hAnsiTheme="minorHAnsi" w:cs="Arial"/>
          <w:sz w:val="20"/>
          <w:szCs w:val="22"/>
        </w:rPr>
        <w:t xml:space="preserve">Weed species </w:t>
      </w:r>
      <w:r w:rsidR="00A9516C">
        <w:rPr>
          <w:rFonts w:asciiTheme="minorHAnsi" w:hAnsiTheme="minorHAnsi" w:cs="Arial"/>
          <w:sz w:val="20"/>
          <w:szCs w:val="22"/>
        </w:rPr>
        <w:t>for possible</w:t>
      </w:r>
      <w:r>
        <w:rPr>
          <w:rFonts w:asciiTheme="minorHAnsi" w:hAnsiTheme="minorHAnsi" w:cs="Arial"/>
          <w:sz w:val="20"/>
          <w:szCs w:val="22"/>
        </w:rPr>
        <w:t xml:space="preserve"> contact </w:t>
      </w:r>
      <w:r w:rsidR="0064320E">
        <w:rPr>
          <w:rFonts w:asciiTheme="minorHAnsi" w:hAnsiTheme="minorHAnsi" w:cs="Arial"/>
          <w:sz w:val="20"/>
          <w:szCs w:val="22"/>
        </w:rPr>
        <w:t xml:space="preserve">within or near </w:t>
      </w:r>
      <w:proofErr w:type="spellStart"/>
      <w:r>
        <w:rPr>
          <w:rFonts w:asciiTheme="minorHAnsi" w:hAnsiTheme="minorHAnsi" w:cs="Arial"/>
          <w:sz w:val="20"/>
          <w:szCs w:val="22"/>
        </w:rPr>
        <w:t>Mithril’s</w:t>
      </w:r>
      <w:proofErr w:type="spellEnd"/>
      <w:r>
        <w:rPr>
          <w:rFonts w:asciiTheme="minorHAnsi" w:hAnsiTheme="minorHAnsi" w:cs="Arial"/>
          <w:sz w:val="20"/>
          <w:szCs w:val="22"/>
        </w:rPr>
        <w:t xml:space="preserve"> </w:t>
      </w:r>
      <w:proofErr w:type="spellStart"/>
      <w:r>
        <w:rPr>
          <w:rFonts w:asciiTheme="minorHAnsi" w:hAnsiTheme="minorHAnsi" w:cs="Arial"/>
          <w:sz w:val="20"/>
          <w:szCs w:val="22"/>
        </w:rPr>
        <w:t>Huckitta</w:t>
      </w:r>
      <w:proofErr w:type="spellEnd"/>
      <w:r>
        <w:rPr>
          <w:rFonts w:asciiTheme="minorHAnsi" w:hAnsiTheme="minorHAnsi" w:cs="Arial"/>
          <w:sz w:val="20"/>
          <w:szCs w:val="22"/>
        </w:rPr>
        <w:t xml:space="preserve"> Project </w:t>
      </w:r>
      <w:r w:rsidR="0064320E">
        <w:rPr>
          <w:rFonts w:asciiTheme="minorHAnsi" w:hAnsiTheme="minorHAnsi" w:cs="Arial"/>
          <w:sz w:val="20"/>
          <w:szCs w:val="22"/>
        </w:rPr>
        <w:t xml:space="preserve">2014 Drill Areas </w:t>
      </w:r>
      <w:r>
        <w:rPr>
          <w:rFonts w:asciiTheme="minorHAnsi" w:hAnsiTheme="minorHAnsi" w:cs="Arial"/>
          <w:sz w:val="20"/>
          <w:szCs w:val="22"/>
        </w:rPr>
        <w:t>have been identified as:</w:t>
      </w:r>
    </w:p>
    <w:p w:rsidR="00592B35" w:rsidRDefault="00EF2E0F" w:rsidP="008F70AB">
      <w:pPr>
        <w:pStyle w:val="ListParagraph"/>
        <w:numPr>
          <w:ilvl w:val="0"/>
          <w:numId w:val="26"/>
        </w:numPr>
        <w:spacing w:before="180"/>
        <w:jc w:val="both"/>
        <w:rPr>
          <w:rFonts w:asciiTheme="minorHAnsi" w:hAnsiTheme="minorHAnsi" w:cs="Arial"/>
          <w:sz w:val="20"/>
          <w:szCs w:val="22"/>
        </w:rPr>
      </w:pPr>
      <w:r w:rsidRPr="00592B35">
        <w:rPr>
          <w:rFonts w:asciiTheme="minorHAnsi" w:hAnsiTheme="minorHAnsi" w:cs="Arial"/>
          <w:sz w:val="20"/>
          <w:szCs w:val="22"/>
        </w:rPr>
        <w:t xml:space="preserve">African Love Grass – </w:t>
      </w:r>
      <w:proofErr w:type="spellStart"/>
      <w:r w:rsidRPr="00592B35">
        <w:rPr>
          <w:rFonts w:asciiTheme="minorHAnsi" w:hAnsiTheme="minorHAnsi" w:cs="Arial"/>
          <w:sz w:val="20"/>
          <w:szCs w:val="22"/>
        </w:rPr>
        <w:t>Eragrostis</w:t>
      </w:r>
      <w:proofErr w:type="spellEnd"/>
      <w:r w:rsidRPr="00592B35">
        <w:rPr>
          <w:rFonts w:asciiTheme="minorHAnsi" w:hAnsiTheme="minorHAnsi" w:cs="Arial"/>
          <w:sz w:val="20"/>
          <w:szCs w:val="22"/>
        </w:rPr>
        <w:t xml:space="preserve"> </w:t>
      </w:r>
      <w:proofErr w:type="spellStart"/>
      <w:r w:rsidRPr="00592B35">
        <w:rPr>
          <w:rFonts w:asciiTheme="minorHAnsi" w:hAnsiTheme="minorHAnsi" w:cs="Arial"/>
          <w:sz w:val="20"/>
          <w:szCs w:val="22"/>
        </w:rPr>
        <w:t>curvula</w:t>
      </w:r>
      <w:proofErr w:type="spellEnd"/>
      <w:r w:rsidR="00592B35">
        <w:rPr>
          <w:rFonts w:asciiTheme="minorHAnsi" w:hAnsiTheme="minorHAnsi" w:cs="Arial"/>
          <w:sz w:val="20"/>
          <w:szCs w:val="22"/>
        </w:rPr>
        <w:tab/>
      </w:r>
      <w:r w:rsidR="00592B35">
        <w:rPr>
          <w:rFonts w:asciiTheme="minorHAnsi" w:hAnsiTheme="minorHAnsi" w:cs="Arial"/>
          <w:sz w:val="20"/>
          <w:szCs w:val="22"/>
        </w:rPr>
        <w:tab/>
      </w:r>
    </w:p>
    <w:p w:rsidR="008F70AB" w:rsidRPr="00592B35" w:rsidRDefault="008F70AB" w:rsidP="008F70AB">
      <w:pPr>
        <w:pStyle w:val="ListParagraph"/>
        <w:numPr>
          <w:ilvl w:val="0"/>
          <w:numId w:val="26"/>
        </w:numPr>
        <w:spacing w:before="180"/>
        <w:jc w:val="both"/>
        <w:rPr>
          <w:rFonts w:asciiTheme="minorHAnsi" w:hAnsiTheme="minorHAnsi" w:cs="Arial"/>
          <w:sz w:val="20"/>
          <w:szCs w:val="22"/>
        </w:rPr>
      </w:pPr>
      <w:r w:rsidRPr="00592B35">
        <w:rPr>
          <w:rFonts w:asciiTheme="minorHAnsi" w:hAnsiTheme="minorHAnsi" w:cs="Arial"/>
          <w:sz w:val="20"/>
          <w:szCs w:val="22"/>
        </w:rPr>
        <w:t xml:space="preserve">Bitter Apple – </w:t>
      </w:r>
      <w:proofErr w:type="spellStart"/>
      <w:r w:rsidRPr="00592B35">
        <w:rPr>
          <w:rFonts w:asciiTheme="minorHAnsi" w:hAnsiTheme="minorHAnsi" w:cs="Arial"/>
          <w:sz w:val="20"/>
          <w:szCs w:val="22"/>
        </w:rPr>
        <w:t>Citrullus</w:t>
      </w:r>
      <w:proofErr w:type="spellEnd"/>
      <w:r w:rsidRPr="00592B35">
        <w:rPr>
          <w:rFonts w:asciiTheme="minorHAnsi" w:hAnsiTheme="minorHAnsi" w:cs="Arial"/>
          <w:sz w:val="20"/>
          <w:szCs w:val="22"/>
        </w:rPr>
        <w:t xml:space="preserve"> </w:t>
      </w:r>
      <w:proofErr w:type="spellStart"/>
      <w:r w:rsidRPr="00592B35">
        <w:rPr>
          <w:rFonts w:asciiTheme="minorHAnsi" w:hAnsiTheme="minorHAnsi" w:cs="Arial"/>
          <w:sz w:val="20"/>
          <w:szCs w:val="22"/>
        </w:rPr>
        <w:t>colocynthis</w:t>
      </w:r>
      <w:proofErr w:type="spellEnd"/>
    </w:p>
    <w:p w:rsidR="00962CFD" w:rsidRDefault="00962CFD" w:rsidP="00962CFD">
      <w:pPr>
        <w:pStyle w:val="ListParagraph"/>
        <w:numPr>
          <w:ilvl w:val="0"/>
          <w:numId w:val="26"/>
        </w:numPr>
        <w:spacing w:before="180"/>
        <w:jc w:val="both"/>
        <w:rPr>
          <w:rFonts w:asciiTheme="minorHAnsi" w:hAnsiTheme="minorHAnsi" w:cs="Arial"/>
          <w:sz w:val="20"/>
          <w:szCs w:val="22"/>
        </w:rPr>
      </w:pPr>
      <w:r>
        <w:rPr>
          <w:rFonts w:asciiTheme="minorHAnsi" w:hAnsiTheme="minorHAnsi" w:cs="Arial"/>
          <w:sz w:val="20"/>
          <w:szCs w:val="22"/>
        </w:rPr>
        <w:t>Blackberry Nightshade</w:t>
      </w:r>
      <w:r w:rsidR="009905B3">
        <w:rPr>
          <w:rFonts w:asciiTheme="minorHAnsi" w:hAnsiTheme="minorHAnsi" w:cs="Arial"/>
          <w:sz w:val="20"/>
          <w:szCs w:val="22"/>
        </w:rPr>
        <w:t xml:space="preserve"> – Solanum nigrum</w:t>
      </w:r>
    </w:p>
    <w:p w:rsidR="00C033BB" w:rsidRDefault="00C033BB" w:rsidP="00962CFD">
      <w:pPr>
        <w:pStyle w:val="ListParagraph"/>
        <w:numPr>
          <w:ilvl w:val="0"/>
          <w:numId w:val="26"/>
        </w:numPr>
        <w:spacing w:before="180"/>
        <w:jc w:val="both"/>
        <w:rPr>
          <w:rFonts w:asciiTheme="minorHAnsi" w:hAnsiTheme="minorHAnsi" w:cs="Arial"/>
          <w:sz w:val="20"/>
          <w:szCs w:val="22"/>
        </w:rPr>
      </w:pPr>
      <w:r>
        <w:rPr>
          <w:rFonts w:asciiTheme="minorHAnsi" w:hAnsiTheme="minorHAnsi" w:cs="Arial"/>
          <w:sz w:val="20"/>
          <w:szCs w:val="22"/>
        </w:rPr>
        <w:t>Common sowthistle</w:t>
      </w:r>
      <w:r w:rsidR="009905B3">
        <w:rPr>
          <w:rFonts w:asciiTheme="minorHAnsi" w:hAnsiTheme="minorHAnsi" w:cs="Arial"/>
          <w:sz w:val="20"/>
          <w:szCs w:val="22"/>
        </w:rPr>
        <w:t xml:space="preserve"> – Sonchus oleraceus</w:t>
      </w:r>
    </w:p>
    <w:p w:rsidR="00962CFD" w:rsidRDefault="00962CFD" w:rsidP="00962CFD">
      <w:pPr>
        <w:pStyle w:val="ListParagraph"/>
        <w:numPr>
          <w:ilvl w:val="0"/>
          <w:numId w:val="26"/>
        </w:numPr>
        <w:spacing w:before="180"/>
        <w:jc w:val="both"/>
        <w:rPr>
          <w:rFonts w:asciiTheme="minorHAnsi" w:hAnsiTheme="minorHAnsi" w:cs="Arial"/>
          <w:sz w:val="20"/>
          <w:szCs w:val="22"/>
        </w:rPr>
      </w:pPr>
      <w:r>
        <w:rPr>
          <w:rFonts w:asciiTheme="minorHAnsi" w:hAnsiTheme="minorHAnsi" w:cs="Arial"/>
          <w:sz w:val="20"/>
          <w:szCs w:val="22"/>
        </w:rPr>
        <w:t>Noogoora Burr</w:t>
      </w:r>
      <w:r w:rsidR="009905B3">
        <w:rPr>
          <w:rFonts w:asciiTheme="minorHAnsi" w:hAnsiTheme="minorHAnsi" w:cs="Arial"/>
          <w:sz w:val="20"/>
          <w:szCs w:val="22"/>
        </w:rPr>
        <w:t xml:space="preserve"> – Xanthium occidentale</w:t>
      </w:r>
    </w:p>
    <w:p w:rsidR="00962CFD" w:rsidRPr="00CB6BB5" w:rsidRDefault="009905B3" w:rsidP="00962CFD">
      <w:pPr>
        <w:pStyle w:val="ListParagraph"/>
        <w:numPr>
          <w:ilvl w:val="0"/>
          <w:numId w:val="26"/>
        </w:numPr>
        <w:spacing w:before="180"/>
        <w:jc w:val="both"/>
        <w:rPr>
          <w:rFonts w:asciiTheme="minorHAnsi" w:hAnsiTheme="minorHAnsi" w:cs="Arial"/>
          <w:sz w:val="20"/>
          <w:szCs w:val="22"/>
        </w:rPr>
      </w:pPr>
      <w:r>
        <w:rPr>
          <w:rFonts w:asciiTheme="minorHAnsi" w:hAnsiTheme="minorHAnsi" w:cs="Arial"/>
          <w:sz w:val="20"/>
          <w:szCs w:val="22"/>
        </w:rPr>
        <w:t>Prickly Pear – Opuntia stricta</w:t>
      </w:r>
    </w:p>
    <w:p w:rsidR="00962CFD" w:rsidRDefault="00962CFD" w:rsidP="00962CFD">
      <w:pPr>
        <w:pStyle w:val="ListParagraph"/>
        <w:numPr>
          <w:ilvl w:val="0"/>
          <w:numId w:val="26"/>
        </w:numPr>
        <w:spacing w:before="180"/>
        <w:jc w:val="both"/>
        <w:rPr>
          <w:rFonts w:asciiTheme="minorHAnsi" w:hAnsiTheme="minorHAnsi" w:cs="Arial"/>
          <w:sz w:val="20"/>
          <w:szCs w:val="22"/>
        </w:rPr>
      </w:pPr>
      <w:r>
        <w:rPr>
          <w:rFonts w:asciiTheme="minorHAnsi" w:hAnsiTheme="minorHAnsi" w:cs="Arial"/>
          <w:sz w:val="20"/>
          <w:szCs w:val="22"/>
        </w:rPr>
        <w:t>Ruby Dock</w:t>
      </w:r>
      <w:r w:rsidR="009905B3">
        <w:rPr>
          <w:rFonts w:asciiTheme="minorHAnsi" w:hAnsiTheme="minorHAnsi" w:cs="Arial"/>
          <w:sz w:val="20"/>
          <w:szCs w:val="22"/>
        </w:rPr>
        <w:t xml:space="preserve"> – </w:t>
      </w:r>
      <w:proofErr w:type="spellStart"/>
      <w:r w:rsidR="009905B3">
        <w:rPr>
          <w:rFonts w:asciiTheme="minorHAnsi" w:hAnsiTheme="minorHAnsi" w:cs="Arial"/>
          <w:sz w:val="20"/>
          <w:szCs w:val="22"/>
        </w:rPr>
        <w:t>Acetosa</w:t>
      </w:r>
      <w:proofErr w:type="spellEnd"/>
      <w:r w:rsidR="009905B3">
        <w:rPr>
          <w:rFonts w:asciiTheme="minorHAnsi" w:hAnsiTheme="minorHAnsi" w:cs="Arial"/>
          <w:sz w:val="20"/>
          <w:szCs w:val="22"/>
        </w:rPr>
        <w:t xml:space="preserve"> </w:t>
      </w:r>
      <w:proofErr w:type="spellStart"/>
      <w:r w:rsidR="009905B3">
        <w:rPr>
          <w:rFonts w:asciiTheme="minorHAnsi" w:hAnsiTheme="minorHAnsi" w:cs="Arial"/>
          <w:sz w:val="20"/>
          <w:szCs w:val="22"/>
        </w:rPr>
        <w:t>vesicaria</w:t>
      </w:r>
      <w:proofErr w:type="spellEnd"/>
    </w:p>
    <w:p w:rsidR="0064320E" w:rsidRDefault="0064320E" w:rsidP="00962CFD">
      <w:pPr>
        <w:pStyle w:val="ListParagraph"/>
        <w:numPr>
          <w:ilvl w:val="0"/>
          <w:numId w:val="26"/>
        </w:numPr>
        <w:spacing w:before="180"/>
        <w:jc w:val="both"/>
        <w:rPr>
          <w:rFonts w:asciiTheme="minorHAnsi" w:hAnsiTheme="minorHAnsi" w:cs="Arial"/>
          <w:sz w:val="20"/>
          <w:szCs w:val="22"/>
        </w:rPr>
      </w:pPr>
      <w:proofErr w:type="spellStart"/>
      <w:r>
        <w:rPr>
          <w:rFonts w:asciiTheme="minorHAnsi" w:hAnsiTheme="minorHAnsi" w:cs="Arial"/>
          <w:sz w:val="20"/>
          <w:szCs w:val="22"/>
        </w:rPr>
        <w:t>Buffel</w:t>
      </w:r>
      <w:proofErr w:type="spellEnd"/>
      <w:r>
        <w:rPr>
          <w:rFonts w:asciiTheme="minorHAnsi" w:hAnsiTheme="minorHAnsi" w:cs="Arial"/>
          <w:sz w:val="20"/>
          <w:szCs w:val="22"/>
        </w:rPr>
        <w:t xml:space="preserve"> Grass – </w:t>
      </w:r>
      <w:proofErr w:type="spellStart"/>
      <w:r>
        <w:rPr>
          <w:rFonts w:asciiTheme="minorHAnsi" w:hAnsiTheme="minorHAnsi" w:cs="Arial"/>
          <w:sz w:val="20"/>
          <w:szCs w:val="22"/>
        </w:rPr>
        <w:t>Cenchrus</w:t>
      </w:r>
      <w:proofErr w:type="spellEnd"/>
      <w:r>
        <w:rPr>
          <w:rFonts w:asciiTheme="minorHAnsi" w:hAnsiTheme="minorHAnsi" w:cs="Arial"/>
          <w:sz w:val="20"/>
          <w:szCs w:val="22"/>
        </w:rPr>
        <w:t xml:space="preserve"> </w:t>
      </w:r>
      <w:proofErr w:type="spellStart"/>
      <w:r>
        <w:rPr>
          <w:rFonts w:asciiTheme="minorHAnsi" w:hAnsiTheme="minorHAnsi" w:cs="Arial"/>
          <w:sz w:val="20"/>
          <w:szCs w:val="22"/>
        </w:rPr>
        <w:t>ciliaris</w:t>
      </w:r>
      <w:proofErr w:type="spellEnd"/>
    </w:p>
    <w:p w:rsidR="00A9516C" w:rsidRPr="00A9516C" w:rsidRDefault="00A9516C" w:rsidP="00A9516C">
      <w:pPr>
        <w:spacing w:before="180"/>
        <w:ind w:left="709"/>
        <w:jc w:val="both"/>
        <w:rPr>
          <w:rFonts w:asciiTheme="minorHAnsi" w:hAnsiTheme="minorHAnsi" w:cs="Arial"/>
          <w:sz w:val="20"/>
          <w:szCs w:val="22"/>
        </w:rPr>
      </w:pPr>
      <w:r w:rsidRPr="00A9516C">
        <w:rPr>
          <w:rFonts w:asciiTheme="minorHAnsi" w:hAnsiTheme="minorHAnsi" w:cs="Arial"/>
          <w:sz w:val="20"/>
          <w:szCs w:val="22"/>
        </w:rPr>
        <w:t>Information sheets for the above weed species are included in the Appendices.</w:t>
      </w:r>
    </w:p>
    <w:sectPr w:rsidR="00A9516C" w:rsidRPr="00A9516C" w:rsidSect="009F1B12">
      <w:headerReference w:type="default" r:id="rId18"/>
      <w:footerReference w:type="default" r:id="rId19"/>
      <w:pgSz w:w="11907" w:h="16840" w:code="9"/>
      <w:pgMar w:top="1418" w:right="1134" w:bottom="992" w:left="1134" w:header="340" w:footer="601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4320E" w:rsidRDefault="0064320E">
      <w:r>
        <w:separator/>
      </w:r>
    </w:p>
  </w:endnote>
  <w:endnote w:type="continuationSeparator" w:id="0">
    <w:p w:rsidR="0064320E" w:rsidRDefault="0064320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 Bold">
    <w:panose1 w:val="020B0704020202020204"/>
    <w:charset w:val="00"/>
    <w:family w:val="auto"/>
    <w:pitch w:val="default"/>
    <w:sig w:usb0="00000000" w:usb1="00000000" w:usb2="00000000" w:usb3="00000000" w:csb0="00000000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320E" w:rsidRDefault="002858C3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 w:rsidR="0064320E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64320E" w:rsidRDefault="0064320E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320E" w:rsidRPr="002662AC" w:rsidRDefault="002858C3" w:rsidP="002662AC">
    <w:pPr>
      <w:pStyle w:val="Footer"/>
      <w:jc w:val="center"/>
      <w:rPr>
        <w:rFonts w:ascii="Times New Roman" w:hAnsi="Times New Roman"/>
        <w:i/>
        <w:sz w:val="20"/>
      </w:rPr>
    </w:pPr>
    <w:r>
      <w:rPr>
        <w:rFonts w:ascii="Times New Roman" w:hAnsi="Times New Roman"/>
        <w:i/>
        <w:noProof/>
        <w:sz w:val="20"/>
        <w:lang w:val="en-AU" w:eastAsia="en-AU"/>
      </w:rPr>
      <w:pict>
        <v:line id="Straight Connector 6" o:spid="_x0000_s48129" style="position:absolute;left:0;text-align:left;z-index:251659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" from="0,-6.8pt" to="504.05pt,-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33LQNgIAAHAEAAAOAAAAZHJzL2Uyb0RvYy54bWysVE2P2yAQvVfqf0Dcs7azjptYcVaVnfSy&#10;7UbK9gcQwDEqBgQkTlT1v3cgH23aQ6uqFwzM4zHz5uH507GX6MCtE1pVOHtIMeKKaibUrsKfX1ej&#10;KUbOE8WI1IpX+MQdflq8fTMfTMnHutOScYuARLlyMBXuvDdlkjja8Z64B224gmCrbU88LO0uYZYM&#10;wN7LZJymRTJoy4zVlDsHu805iBeRv2059S9t67hHssKQm4+jjeM2jMliTsqdJaYT9JIG+YcseiIU&#10;XHqjaognaG/Fb1S9oFY73foHqvtEt62gPNYA1WTpL9VsOmJ4rAXEceYmk/t/tPTTYW2RYBUuMFKk&#10;hxZtvCVi13lUa6VAQG1REXQajCsBXqu1DZXSo9qYZ02/OKR03RG14zHf15MBkiycSO6OhIUzcNt2&#10;+KgZYMje6yjasbV9oAQ50DH25nTrDT96RGGzyNMsf5xgRCFWwCTwk/J61FjnP3DdozCpsBQqCEdK&#10;cnh2/gy9QsK20ishJeyTUio0VHg2GU/iAaelYCEYYs7utrW06ECCfdKiSKNj4N47mNV7xSJZxwlb&#10;KoZ8FEGB5XFgdz1GksMDgUnEeSLkn3Fwj1QhDxAByrjMzr76Oktny+lymo/ycbEc5WnTjN6v6nxU&#10;rLJ3k+axqesm+xZKyvKyE4xxFaq6ejzL/85Dl9d2dufN5Tf5knv22BJI9vqNSUcXhMafLbTV7LS2&#10;oSXBEGDrCL48wfBufl5H1I8fxeI7AAAA//8DAFBLAwQUAAYACAAAACEAHat3Kd4AAAAJAQAADwAA&#10;AGRycy9kb3ducmV2LnhtbEyPQWvCQBCF74X+h2UKveluIg2SZiOlEA+FUtRevI3JmESzsyG70fTf&#10;d+2lHt+84b3vZavJdOJCg2sta4jmCgRxaauWaw3fu2K2BOE8coWdZdLwQw5W+eNDhmllr7yhy9bX&#10;IoSwS1FD432fSunKhgy6ue2Jg3e0g0Ef5FDLasBrCDedjJVKpMGWQ0ODPb03VJ63o9Gw33+OMa53&#10;H0WyWSi3Ph2xiL+0fn6a3l5BeJr8/zPc8AM65IHpYEeunOg0hCFewyxaJCButlLLCMTh7/QCMs/k&#10;/YL8FwAA//8DAFBLAQItABQABgAIAAAAIQC2gziS/gAAAOEBAAATAAAAAAAAAAAAAAAAAAAAAABb&#10;Q29udGVudF9UeXBlc10ueG1sUEsBAi0AFAAGAAgAAAAhADj9If/WAAAAlAEAAAsAAAAAAAAAAAAA&#10;AAAALwEAAF9yZWxzLy5yZWxzUEsBAi0AFAAGAAgAAAAhACLfctA2AgAAcAQAAA4AAAAAAAAAAAAA&#10;AAAALgIAAGRycy9lMm9Eb2MueG1sUEsBAi0AFAAGAAgAAAAhAB2rdyneAAAACQEAAA8AAAAAAAAA&#10;AAAAAAAAkAQAAGRycy9kb3ducmV2LnhtbFBLBQYAAAAABAAEAPMAAACbBQAAAAA=&#10;" strokecolor="#060">
          <v:stroke startarrowwidth="narrow" startarrowlength="short" endarrowwidth="narrow" endarrowlength="short"/>
          <w10:wrap anchorx="margin"/>
        </v:line>
      </w:pict>
    </w:r>
    <w:r w:rsidR="0064320E" w:rsidRPr="002662AC">
      <w:rPr>
        <w:rFonts w:ascii="Times New Roman" w:hAnsi="Times New Roman"/>
        <w:i/>
        <w:sz w:val="20"/>
      </w:rPr>
      <w:t>58 King William Road, Goodwood, South Australia 5034</w:t>
    </w:r>
  </w:p>
  <w:p w:rsidR="0064320E" w:rsidRPr="002662AC" w:rsidRDefault="0064320E" w:rsidP="002662AC">
    <w:pPr>
      <w:pStyle w:val="Footer"/>
      <w:jc w:val="center"/>
      <w:rPr>
        <w:rFonts w:ascii="Times New Roman" w:hAnsi="Times New Roman"/>
        <w:i/>
        <w:sz w:val="20"/>
      </w:rPr>
    </w:pPr>
    <w:r w:rsidRPr="002662AC">
      <w:rPr>
        <w:rFonts w:ascii="Times New Roman" w:hAnsi="Times New Roman"/>
        <w:i/>
        <w:sz w:val="20"/>
      </w:rPr>
      <w:t>Telephone:  (61 8) 8378 8200   Fax:  (61 8) 8378 8299</w:t>
    </w:r>
  </w:p>
  <w:p w:rsidR="0064320E" w:rsidRPr="002662AC" w:rsidRDefault="0064320E" w:rsidP="002662AC">
    <w:pPr>
      <w:pStyle w:val="Footer"/>
      <w:jc w:val="center"/>
      <w:rPr>
        <w:rFonts w:ascii="Times New Roman" w:hAnsi="Times New Roman"/>
        <w:i/>
        <w:sz w:val="20"/>
      </w:rPr>
    </w:pPr>
    <w:r w:rsidRPr="002662AC">
      <w:rPr>
        <w:rFonts w:ascii="Times New Roman" w:hAnsi="Times New Roman"/>
        <w:i/>
        <w:sz w:val="20"/>
      </w:rPr>
      <w:t xml:space="preserve">Web:  </w:t>
    </w:r>
    <w:hyperlink r:id="rId1" w:history="1">
      <w:r w:rsidRPr="002662AC">
        <w:rPr>
          <w:rStyle w:val="Hyperlink"/>
          <w:rFonts w:ascii="Times New Roman" w:hAnsi="Times New Roman"/>
          <w:i/>
          <w:sz w:val="20"/>
        </w:rPr>
        <w:t>www.mithrilresources.com.au</w:t>
      </w:r>
    </w:hyperlink>
    <w:r w:rsidRPr="002662AC">
      <w:rPr>
        <w:rFonts w:ascii="Times New Roman" w:hAnsi="Times New Roman"/>
        <w:i/>
        <w:sz w:val="20"/>
      </w:rPr>
      <w:t xml:space="preserve">    Email:  </w:t>
    </w:r>
    <w:hyperlink r:id="rId2" w:history="1">
      <w:r w:rsidRPr="002662AC">
        <w:rPr>
          <w:rStyle w:val="Hyperlink"/>
          <w:rFonts w:ascii="Times New Roman" w:hAnsi="Times New Roman"/>
          <w:i/>
          <w:sz w:val="20"/>
        </w:rPr>
        <w:t>admin@mithrilresources.com.au</w:t>
      </w:r>
    </w:hyperlink>
  </w:p>
  <w:p w:rsidR="0064320E" w:rsidRPr="002662AC" w:rsidRDefault="0064320E" w:rsidP="002662AC">
    <w:pPr>
      <w:pStyle w:val="Footer"/>
      <w:jc w:val="center"/>
      <w:rPr>
        <w:rFonts w:ascii="Times New Roman" w:hAnsi="Times New Roman"/>
      </w:rPr>
    </w:pPr>
    <w:r w:rsidRPr="002662AC">
      <w:rPr>
        <w:rFonts w:ascii="Times New Roman" w:hAnsi="Times New Roman"/>
        <w:i/>
        <w:sz w:val="20"/>
      </w:rPr>
      <w:t>ABN:  30 099 883 922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320E" w:rsidRDefault="0064320E">
    <w:pPr>
      <w:pStyle w:val="Footer"/>
      <w:tabs>
        <w:tab w:val="clear" w:pos="4320"/>
        <w:tab w:val="clear" w:pos="8640"/>
        <w:tab w:val="center" w:pos="5103"/>
        <w:tab w:val="right" w:pos="10206"/>
      </w:tabs>
      <w:rPr>
        <w:rFonts w:ascii="Arial" w:hAnsi="Arial"/>
        <w:sz w:val="20"/>
      </w:rPr>
    </w:pPr>
    <w:r>
      <w:rPr>
        <w:rFonts w:ascii="Arial" w:hAnsi="Arial"/>
        <w:sz w:val="20"/>
      </w:rPr>
      <w:t>Bluestone Nominees – Rover Mine</w:t>
    </w:r>
    <w:r>
      <w:rPr>
        <w:rFonts w:ascii="Arial" w:hAnsi="Arial"/>
        <w:sz w:val="20"/>
      </w:rPr>
      <w:tab/>
    </w:r>
    <w:r>
      <w:rPr>
        <w:rStyle w:val="PageNumber"/>
        <w:rFonts w:ascii="Arial" w:hAnsi="Arial"/>
        <w:sz w:val="20"/>
      </w:rPr>
      <w:tab/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320E" w:rsidRPr="00E54A37" w:rsidRDefault="0064320E" w:rsidP="00E76495">
    <w:pPr>
      <w:pStyle w:val="FooterTop"/>
      <w:tabs>
        <w:tab w:val="right" w:pos="9639"/>
      </w:tabs>
      <w:rPr>
        <w:rFonts w:asciiTheme="minorHAnsi" w:hAnsiTheme="minorHAnsi"/>
        <w:i/>
      </w:rPr>
    </w:pPr>
    <w:r w:rsidRPr="00E54A37">
      <w:rPr>
        <w:rFonts w:asciiTheme="minorHAnsi" w:hAnsiTheme="minorHAnsi"/>
        <w:i/>
      </w:rPr>
      <w:t xml:space="preserve">Updated:  </w:t>
    </w:r>
    <w:r>
      <w:rPr>
        <w:rFonts w:asciiTheme="minorHAnsi" w:hAnsiTheme="minorHAnsi"/>
        <w:i/>
      </w:rPr>
      <w:t>June</w:t>
    </w:r>
    <w:r w:rsidRPr="00E54A37">
      <w:rPr>
        <w:rFonts w:asciiTheme="minorHAnsi" w:hAnsiTheme="minorHAnsi"/>
        <w:i/>
      </w:rPr>
      <w:t xml:space="preserve"> 2014</w:t>
    </w:r>
    <w:r w:rsidRPr="00E54A37">
      <w:rPr>
        <w:rFonts w:asciiTheme="minorHAnsi" w:hAnsiTheme="minorHAnsi"/>
        <w:i/>
      </w:rPr>
      <w:tab/>
      <w:t xml:space="preserve">Page </w:t>
    </w:r>
    <w:r w:rsidR="002858C3" w:rsidRPr="00E54A37">
      <w:rPr>
        <w:rFonts w:asciiTheme="minorHAnsi" w:hAnsiTheme="minorHAnsi"/>
        <w:i/>
      </w:rPr>
      <w:fldChar w:fldCharType="begin"/>
    </w:r>
    <w:r w:rsidRPr="00E54A37">
      <w:rPr>
        <w:rFonts w:asciiTheme="minorHAnsi" w:hAnsiTheme="minorHAnsi"/>
        <w:i/>
      </w:rPr>
      <w:instrText xml:space="preserve"> PAGE   \* MERGEFORMAT </w:instrText>
    </w:r>
    <w:r w:rsidR="002858C3" w:rsidRPr="00E54A37">
      <w:rPr>
        <w:rFonts w:asciiTheme="minorHAnsi" w:hAnsiTheme="minorHAnsi"/>
        <w:i/>
      </w:rPr>
      <w:fldChar w:fldCharType="separate"/>
    </w:r>
    <w:r w:rsidR="003E49CE">
      <w:rPr>
        <w:rFonts w:asciiTheme="minorHAnsi" w:hAnsiTheme="minorHAnsi"/>
        <w:i/>
        <w:noProof/>
      </w:rPr>
      <w:t>1</w:t>
    </w:r>
    <w:r w:rsidR="002858C3" w:rsidRPr="00E54A37">
      <w:rPr>
        <w:rFonts w:asciiTheme="minorHAnsi" w:hAnsiTheme="minorHAnsi"/>
        <w:i/>
        <w:noProof/>
      </w:rPr>
      <w:fldChar w:fldCharType="end"/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320E" w:rsidRPr="00E54A37" w:rsidRDefault="0064320E" w:rsidP="00E76495">
    <w:pPr>
      <w:pStyle w:val="FooterTop"/>
      <w:tabs>
        <w:tab w:val="right" w:pos="9639"/>
      </w:tabs>
      <w:rPr>
        <w:rFonts w:asciiTheme="minorHAnsi" w:hAnsiTheme="minorHAnsi"/>
        <w:i/>
      </w:rPr>
    </w:pPr>
    <w:r w:rsidRPr="00E54A37">
      <w:rPr>
        <w:rFonts w:asciiTheme="minorHAnsi" w:hAnsiTheme="minorHAnsi"/>
        <w:i/>
      </w:rPr>
      <w:t xml:space="preserve">Updated:  </w:t>
    </w:r>
    <w:r>
      <w:rPr>
        <w:rFonts w:asciiTheme="minorHAnsi" w:hAnsiTheme="minorHAnsi"/>
        <w:i/>
      </w:rPr>
      <w:t>June</w:t>
    </w:r>
    <w:r w:rsidRPr="00E54A37">
      <w:rPr>
        <w:rFonts w:asciiTheme="minorHAnsi" w:hAnsiTheme="minorHAnsi"/>
        <w:i/>
      </w:rPr>
      <w:t xml:space="preserve"> 2014</w:t>
    </w:r>
    <w:r w:rsidRPr="00E54A37">
      <w:rPr>
        <w:rFonts w:asciiTheme="minorHAnsi" w:hAnsiTheme="minorHAnsi"/>
        <w:i/>
      </w:rPr>
      <w:tab/>
      <w:t xml:space="preserve">Page </w:t>
    </w:r>
    <w:r w:rsidR="002858C3" w:rsidRPr="00E54A37">
      <w:rPr>
        <w:rFonts w:asciiTheme="minorHAnsi" w:hAnsiTheme="minorHAnsi"/>
        <w:i/>
      </w:rPr>
      <w:fldChar w:fldCharType="begin"/>
    </w:r>
    <w:r w:rsidRPr="00E54A37">
      <w:rPr>
        <w:rFonts w:asciiTheme="minorHAnsi" w:hAnsiTheme="minorHAnsi"/>
        <w:i/>
      </w:rPr>
      <w:instrText xml:space="preserve"> PAGE   \* MERGEFORMAT </w:instrText>
    </w:r>
    <w:r w:rsidR="002858C3" w:rsidRPr="00E54A37">
      <w:rPr>
        <w:rFonts w:asciiTheme="minorHAnsi" w:hAnsiTheme="minorHAnsi"/>
        <w:i/>
      </w:rPr>
      <w:fldChar w:fldCharType="separate"/>
    </w:r>
    <w:r w:rsidR="003E49CE">
      <w:rPr>
        <w:rFonts w:asciiTheme="minorHAnsi" w:hAnsiTheme="minorHAnsi"/>
        <w:i/>
        <w:noProof/>
      </w:rPr>
      <w:t>3</w:t>
    </w:r>
    <w:r w:rsidR="002858C3" w:rsidRPr="00E54A37">
      <w:rPr>
        <w:rFonts w:asciiTheme="minorHAnsi" w:hAnsiTheme="minorHAnsi"/>
        <w:i/>
        <w:noProof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4320E" w:rsidRDefault="0064320E">
      <w:r>
        <w:separator/>
      </w:r>
    </w:p>
  </w:footnote>
  <w:footnote w:type="continuationSeparator" w:id="0">
    <w:p w:rsidR="0064320E" w:rsidRDefault="0064320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320E" w:rsidRDefault="0064320E" w:rsidP="002662AC">
    <w:pPr>
      <w:pStyle w:val="Header"/>
      <w:tabs>
        <w:tab w:val="clear" w:pos="5103"/>
        <w:tab w:val="clear" w:pos="10204"/>
      </w:tabs>
      <w:jc w:val="center"/>
    </w:pPr>
    <w:r>
      <w:rPr>
        <w:noProof/>
        <w:lang w:val="en-AU" w:eastAsia="en-AU"/>
      </w:rPr>
      <w:drawing>
        <wp:inline distT="0" distB="0" distL="0" distR="0">
          <wp:extent cx="2276475" cy="1419225"/>
          <wp:effectExtent l="0" t="0" r="9525" b="9525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76475" cy="14192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64320E" w:rsidRDefault="0064320E" w:rsidP="002662AC">
    <w:pPr>
      <w:pStyle w:val="Header"/>
      <w:tabs>
        <w:tab w:val="clear" w:pos="5103"/>
        <w:tab w:val="clear" w:pos="10204"/>
      </w:tabs>
      <w:jc w:val="center"/>
    </w:pPr>
  </w:p>
  <w:p w:rsidR="0064320E" w:rsidRPr="00F015AA" w:rsidRDefault="0064320E" w:rsidP="009B670B">
    <w:pPr>
      <w:spacing w:before="80"/>
      <w:jc w:val="center"/>
      <w:rPr>
        <w:rFonts w:asciiTheme="minorHAnsi" w:hAnsiTheme="minorHAnsi" w:cs="Arial"/>
        <w:b/>
        <w:bCs/>
        <w:iCs/>
        <w:smallCaps/>
        <w:color w:val="325D28"/>
      </w:rPr>
    </w:pPr>
    <w:r w:rsidRPr="00F015AA">
      <w:rPr>
        <w:rFonts w:asciiTheme="minorHAnsi" w:hAnsiTheme="minorHAnsi" w:cs="Arial"/>
        <w:b/>
        <w:bCs/>
        <w:iCs/>
        <w:smallCaps/>
        <w:color w:val="325D28"/>
      </w:rPr>
      <w:t>ABN 30 099 883 922</w:t>
    </w:r>
  </w:p>
  <w:p w:rsidR="0064320E" w:rsidRDefault="0064320E" w:rsidP="002662AC">
    <w:pPr>
      <w:pStyle w:val="Header"/>
      <w:tabs>
        <w:tab w:val="clear" w:pos="5103"/>
        <w:tab w:val="clear" w:pos="10204"/>
      </w:tabs>
      <w:jc w:val="cent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320E" w:rsidRDefault="0064320E">
    <w:pPr>
      <w:pStyle w:val="Header"/>
      <w:ind w:left="1134"/>
      <w:rPr>
        <w:sz w:val="24"/>
      </w:rPr>
    </w:pPr>
    <w:r>
      <w:tab/>
    </w:r>
    <w:r>
      <w:tab/>
    </w:r>
    <w:r>
      <w:rPr>
        <w:sz w:val="24"/>
      </w:rPr>
      <w:t>OHS &amp; E Management Plan</w:t>
    </w:r>
  </w:p>
  <w:p w:rsidR="0064320E" w:rsidRDefault="0064320E">
    <w:pPr>
      <w:pStyle w:val="Header"/>
      <w:tabs>
        <w:tab w:val="center" w:pos="4253"/>
      </w:tabs>
      <w:ind w:left="1134"/>
      <w:rPr>
        <w:b/>
        <w:sz w:val="16"/>
      </w:rPr>
    </w:pPr>
    <w:r>
      <w:rPr>
        <w:noProof/>
        <w:lang w:val="en-AU" w:eastAsia="en-AU"/>
      </w:rPr>
      <w:drawing>
        <wp:anchor distT="0" distB="0" distL="114300" distR="114300" simplePos="0" relativeHeight="251656704" behindDoc="0" locked="0" layoutInCell="0" allowOverlap="1">
          <wp:simplePos x="0" y="0"/>
          <wp:positionH relativeFrom="column">
            <wp:posOffset>-24130</wp:posOffset>
          </wp:positionH>
          <wp:positionV relativeFrom="paragraph">
            <wp:posOffset>-196215</wp:posOffset>
          </wp:positionV>
          <wp:extent cx="707390" cy="530860"/>
          <wp:effectExtent l="19050" t="0" r="0" b="0"/>
          <wp:wrapTight wrapText="bothSides">
            <wp:wrapPolygon edited="0">
              <wp:start x="-582" y="0"/>
              <wp:lineTo x="-582" y="20928"/>
              <wp:lineTo x="21522" y="20928"/>
              <wp:lineTo x="21522" y="0"/>
              <wp:lineTo x="-582" y="0"/>
            </wp:wrapPolygon>
          </wp:wrapTight>
          <wp:docPr id="5" name="Picture 1" descr="Mill Mini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ill Minin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07390" cy="5308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  <w:p w:rsidR="0064320E" w:rsidRDefault="0064320E">
    <w:pPr>
      <w:pStyle w:val="Header"/>
      <w:tabs>
        <w:tab w:val="center" w:pos="4253"/>
      </w:tabs>
      <w:ind w:left="1134"/>
      <w:rPr>
        <w:b/>
        <w:sz w:val="16"/>
      </w:rPr>
    </w:pPr>
  </w:p>
  <w:p w:rsidR="0064320E" w:rsidRDefault="0064320E">
    <w:pPr>
      <w:pStyle w:val="Header"/>
      <w:tabs>
        <w:tab w:val="center" w:pos="4253"/>
      </w:tabs>
      <w:ind w:left="1134"/>
      <w:rPr>
        <w:noProof/>
        <w:sz w:val="16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320E" w:rsidRDefault="0064320E" w:rsidP="00B4154D">
    <w:pPr>
      <w:pStyle w:val="Header"/>
      <w:ind w:left="-567" w:right="-565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320E" w:rsidRPr="00A72E43" w:rsidRDefault="0064320E" w:rsidP="00B4154D">
    <w:pPr>
      <w:pStyle w:val="Header"/>
      <w:tabs>
        <w:tab w:val="clear" w:pos="5103"/>
        <w:tab w:val="clear" w:pos="10204"/>
        <w:tab w:val="left" w:pos="9295"/>
        <w:tab w:val="right" w:pos="10206"/>
      </w:tabs>
      <w:spacing w:before="0" w:after="0"/>
      <w:ind w:left="-567" w:right="-565"/>
      <w:rPr>
        <w:sz w:val="16"/>
        <w:szCs w:val="16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B90C86"/>
    <w:multiLevelType w:val="hybridMultilevel"/>
    <w:tmpl w:val="29CE33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6E81522"/>
    <w:multiLevelType w:val="singleLevel"/>
    <w:tmpl w:val="12D0F964"/>
    <w:lvl w:ilvl="0">
      <w:start w:val="1"/>
      <w:numFmt w:val="bullet"/>
      <w:pStyle w:val="bullets"/>
      <w:lvlText w:val=""/>
      <w:lvlJc w:val="left"/>
      <w:pPr>
        <w:tabs>
          <w:tab w:val="num" w:pos="709"/>
        </w:tabs>
        <w:ind w:left="709" w:hanging="567"/>
      </w:pPr>
      <w:rPr>
        <w:rFonts w:ascii="Symbol" w:hAnsi="Symbol" w:hint="default"/>
        <w:sz w:val="20"/>
      </w:rPr>
    </w:lvl>
  </w:abstractNum>
  <w:abstractNum w:abstractNumId="2">
    <w:nsid w:val="112275F6"/>
    <w:multiLevelType w:val="hybridMultilevel"/>
    <w:tmpl w:val="4E2C4D84"/>
    <w:lvl w:ilvl="0" w:tplc="0C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112F722A"/>
    <w:multiLevelType w:val="hybridMultilevel"/>
    <w:tmpl w:val="96863488"/>
    <w:lvl w:ilvl="0" w:tplc="57FA9E46">
      <w:start w:val="1"/>
      <w:numFmt w:val="bullet"/>
      <w:lvlText w:val=""/>
      <w:lvlJc w:val="left"/>
      <w:pPr>
        <w:ind w:left="502" w:hanging="360"/>
      </w:pPr>
      <w:rPr>
        <w:rFonts w:ascii="Symbol" w:hAnsi="Symbol" w:hint="default"/>
        <w:sz w:val="18"/>
        <w:szCs w:val="18"/>
      </w:rPr>
    </w:lvl>
    <w:lvl w:ilvl="1" w:tplc="0C0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>
    <w:nsid w:val="1730334A"/>
    <w:multiLevelType w:val="multilevel"/>
    <w:tmpl w:val="9FF6419A"/>
    <w:lvl w:ilvl="0">
      <w:start w:val="1"/>
      <w:numFmt w:val="decimal"/>
      <w:lvlText w:val="%1.0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320"/>
        </w:tabs>
        <w:ind w:left="432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5400"/>
        </w:tabs>
        <w:ind w:left="540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6120"/>
        </w:tabs>
        <w:ind w:left="612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7200"/>
        </w:tabs>
        <w:ind w:left="720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8280"/>
        </w:tabs>
        <w:ind w:left="8280" w:hanging="2520"/>
      </w:pPr>
      <w:rPr>
        <w:rFonts w:hint="default"/>
      </w:rPr>
    </w:lvl>
  </w:abstractNum>
  <w:abstractNum w:abstractNumId="5">
    <w:nsid w:val="24C96A26"/>
    <w:multiLevelType w:val="singleLevel"/>
    <w:tmpl w:val="1428966C"/>
    <w:lvl w:ilvl="0">
      <w:start w:val="1"/>
      <w:numFmt w:val="decimal"/>
      <w:pStyle w:val="StyleParabullets1Before4pt"/>
      <w:lvlText w:val="Step %1."/>
      <w:lvlJc w:val="left"/>
      <w:pPr>
        <w:tabs>
          <w:tab w:val="num" w:pos="907"/>
        </w:tabs>
        <w:ind w:left="907" w:hanging="907"/>
      </w:pPr>
    </w:lvl>
  </w:abstractNum>
  <w:abstractNum w:abstractNumId="6">
    <w:nsid w:val="25014922"/>
    <w:multiLevelType w:val="hybridMultilevel"/>
    <w:tmpl w:val="C07A7C50"/>
    <w:lvl w:ilvl="0" w:tplc="0C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26DF0166"/>
    <w:multiLevelType w:val="hybridMultilevel"/>
    <w:tmpl w:val="978A00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95727A5"/>
    <w:multiLevelType w:val="hybridMultilevel"/>
    <w:tmpl w:val="64103E32"/>
    <w:lvl w:ilvl="0" w:tplc="0C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299B6CB8"/>
    <w:multiLevelType w:val="hybridMultilevel"/>
    <w:tmpl w:val="188C1B8E"/>
    <w:lvl w:ilvl="0" w:tplc="0C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29A97097"/>
    <w:multiLevelType w:val="hybridMultilevel"/>
    <w:tmpl w:val="2D8E2F84"/>
    <w:lvl w:ilvl="0" w:tplc="0C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343B7277"/>
    <w:multiLevelType w:val="hybridMultilevel"/>
    <w:tmpl w:val="838E5B8A"/>
    <w:lvl w:ilvl="0" w:tplc="FB1ACDDE">
      <w:start w:val="1"/>
      <w:numFmt w:val="bullet"/>
      <w:lvlText w:val=""/>
      <w:lvlJc w:val="left"/>
      <w:pPr>
        <w:tabs>
          <w:tab w:val="num" w:pos="360"/>
        </w:tabs>
        <w:ind w:left="432" w:hanging="72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8426EC1"/>
    <w:multiLevelType w:val="hybridMultilevel"/>
    <w:tmpl w:val="7D28FB8A"/>
    <w:lvl w:ilvl="0" w:tplc="7068E53C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plc="0C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3">
    <w:nsid w:val="4105131E"/>
    <w:multiLevelType w:val="hybridMultilevel"/>
    <w:tmpl w:val="1DF4A150"/>
    <w:lvl w:ilvl="0" w:tplc="0C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419712EC"/>
    <w:multiLevelType w:val="hybridMultilevel"/>
    <w:tmpl w:val="C3D45688"/>
    <w:lvl w:ilvl="0" w:tplc="2A3E12F6">
      <w:start w:val="1"/>
      <w:numFmt w:val="lowerLetter"/>
      <w:lvlText w:val="(%1)"/>
      <w:lvlJc w:val="left"/>
      <w:pPr>
        <w:tabs>
          <w:tab w:val="num" w:pos="1444"/>
        </w:tabs>
        <w:ind w:left="1444" w:hanging="375"/>
      </w:pPr>
      <w:rPr>
        <w:rFonts w:hint="default"/>
      </w:rPr>
    </w:lvl>
    <w:lvl w:ilvl="1" w:tplc="B6765A7A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94F02926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F90CFDF6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632890B8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6DD86AE8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D9BC9544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BE229260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0E4249D2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15">
    <w:nsid w:val="41CE4B3D"/>
    <w:multiLevelType w:val="singleLevel"/>
    <w:tmpl w:val="0C0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16">
    <w:nsid w:val="42450AED"/>
    <w:multiLevelType w:val="hybridMultilevel"/>
    <w:tmpl w:val="9C82D7EC"/>
    <w:lvl w:ilvl="0" w:tplc="0C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424934C9"/>
    <w:multiLevelType w:val="hybridMultilevel"/>
    <w:tmpl w:val="EECEF5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3F97AA1"/>
    <w:multiLevelType w:val="hybridMultilevel"/>
    <w:tmpl w:val="74A42EC2"/>
    <w:lvl w:ilvl="0" w:tplc="0C09000F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i w:val="0"/>
        <w:sz w:val="20"/>
        <w:szCs w:val="20"/>
        <w:u w:val="none"/>
      </w:rPr>
    </w:lvl>
    <w:lvl w:ilvl="1" w:tplc="0C090019" w:tentative="1">
      <w:start w:val="1"/>
      <w:numFmt w:val="lowerLetter"/>
      <w:lvlText w:val="%2."/>
      <w:lvlJc w:val="left"/>
      <w:pPr>
        <w:ind w:left="1800" w:hanging="360"/>
      </w:pPr>
    </w:lvl>
    <w:lvl w:ilvl="2" w:tplc="0C09001B" w:tentative="1">
      <w:start w:val="1"/>
      <w:numFmt w:val="lowerRoman"/>
      <w:lvlText w:val="%3."/>
      <w:lvlJc w:val="right"/>
      <w:pPr>
        <w:ind w:left="2520" w:hanging="180"/>
      </w:pPr>
    </w:lvl>
    <w:lvl w:ilvl="3" w:tplc="0C09000F" w:tentative="1">
      <w:start w:val="1"/>
      <w:numFmt w:val="decimal"/>
      <w:lvlText w:val="%4."/>
      <w:lvlJc w:val="left"/>
      <w:pPr>
        <w:ind w:left="3240" w:hanging="360"/>
      </w:pPr>
    </w:lvl>
    <w:lvl w:ilvl="4" w:tplc="0C090019" w:tentative="1">
      <w:start w:val="1"/>
      <w:numFmt w:val="lowerLetter"/>
      <w:lvlText w:val="%5."/>
      <w:lvlJc w:val="left"/>
      <w:pPr>
        <w:ind w:left="3960" w:hanging="360"/>
      </w:pPr>
    </w:lvl>
    <w:lvl w:ilvl="5" w:tplc="0C09001B" w:tentative="1">
      <w:start w:val="1"/>
      <w:numFmt w:val="lowerRoman"/>
      <w:lvlText w:val="%6."/>
      <w:lvlJc w:val="right"/>
      <w:pPr>
        <w:ind w:left="4680" w:hanging="180"/>
      </w:pPr>
    </w:lvl>
    <w:lvl w:ilvl="6" w:tplc="0C09000F" w:tentative="1">
      <w:start w:val="1"/>
      <w:numFmt w:val="decimal"/>
      <w:lvlText w:val="%7."/>
      <w:lvlJc w:val="left"/>
      <w:pPr>
        <w:ind w:left="5400" w:hanging="360"/>
      </w:pPr>
    </w:lvl>
    <w:lvl w:ilvl="7" w:tplc="0C090019" w:tentative="1">
      <w:start w:val="1"/>
      <w:numFmt w:val="lowerLetter"/>
      <w:lvlText w:val="%8."/>
      <w:lvlJc w:val="left"/>
      <w:pPr>
        <w:ind w:left="6120" w:hanging="360"/>
      </w:pPr>
    </w:lvl>
    <w:lvl w:ilvl="8" w:tplc="0C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44052685"/>
    <w:multiLevelType w:val="singleLevel"/>
    <w:tmpl w:val="0C09000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</w:abstractNum>
  <w:abstractNum w:abstractNumId="20">
    <w:nsid w:val="50D01081"/>
    <w:multiLevelType w:val="hybridMultilevel"/>
    <w:tmpl w:val="C59A5164"/>
    <w:lvl w:ilvl="0" w:tplc="0C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>
    <w:nsid w:val="539A7AA0"/>
    <w:multiLevelType w:val="singleLevel"/>
    <w:tmpl w:val="0C090011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22">
    <w:nsid w:val="62BC0A10"/>
    <w:multiLevelType w:val="hybridMultilevel"/>
    <w:tmpl w:val="4C0A7214"/>
    <w:lvl w:ilvl="0" w:tplc="0C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65CC123A"/>
    <w:multiLevelType w:val="hybridMultilevel"/>
    <w:tmpl w:val="EAC403D6"/>
    <w:lvl w:ilvl="0" w:tplc="0C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6A922432"/>
    <w:multiLevelType w:val="hybridMultilevel"/>
    <w:tmpl w:val="98BAA7C0"/>
    <w:lvl w:ilvl="0" w:tplc="924A8B6E">
      <w:start w:val="1"/>
      <w:numFmt w:val="decimal"/>
      <w:lvlText w:val="%1."/>
      <w:lvlJc w:val="left"/>
      <w:pPr>
        <w:ind w:left="388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108" w:hanging="360"/>
      </w:pPr>
    </w:lvl>
    <w:lvl w:ilvl="2" w:tplc="0C09001B" w:tentative="1">
      <w:start w:val="1"/>
      <w:numFmt w:val="lowerRoman"/>
      <w:lvlText w:val="%3."/>
      <w:lvlJc w:val="right"/>
      <w:pPr>
        <w:ind w:left="1828" w:hanging="180"/>
      </w:pPr>
    </w:lvl>
    <w:lvl w:ilvl="3" w:tplc="0C09000F" w:tentative="1">
      <w:start w:val="1"/>
      <w:numFmt w:val="decimal"/>
      <w:lvlText w:val="%4."/>
      <w:lvlJc w:val="left"/>
      <w:pPr>
        <w:ind w:left="2548" w:hanging="360"/>
      </w:pPr>
    </w:lvl>
    <w:lvl w:ilvl="4" w:tplc="0C090019" w:tentative="1">
      <w:start w:val="1"/>
      <w:numFmt w:val="lowerLetter"/>
      <w:lvlText w:val="%5."/>
      <w:lvlJc w:val="left"/>
      <w:pPr>
        <w:ind w:left="3268" w:hanging="360"/>
      </w:pPr>
    </w:lvl>
    <w:lvl w:ilvl="5" w:tplc="0C09001B" w:tentative="1">
      <w:start w:val="1"/>
      <w:numFmt w:val="lowerRoman"/>
      <w:lvlText w:val="%6."/>
      <w:lvlJc w:val="right"/>
      <w:pPr>
        <w:ind w:left="3988" w:hanging="180"/>
      </w:pPr>
    </w:lvl>
    <w:lvl w:ilvl="6" w:tplc="0C09000F" w:tentative="1">
      <w:start w:val="1"/>
      <w:numFmt w:val="decimal"/>
      <w:lvlText w:val="%7."/>
      <w:lvlJc w:val="left"/>
      <w:pPr>
        <w:ind w:left="4708" w:hanging="360"/>
      </w:pPr>
    </w:lvl>
    <w:lvl w:ilvl="7" w:tplc="0C090019" w:tentative="1">
      <w:start w:val="1"/>
      <w:numFmt w:val="lowerLetter"/>
      <w:lvlText w:val="%8."/>
      <w:lvlJc w:val="left"/>
      <w:pPr>
        <w:ind w:left="5428" w:hanging="360"/>
      </w:pPr>
    </w:lvl>
    <w:lvl w:ilvl="8" w:tplc="0C09001B" w:tentative="1">
      <w:start w:val="1"/>
      <w:numFmt w:val="lowerRoman"/>
      <w:lvlText w:val="%9."/>
      <w:lvlJc w:val="right"/>
      <w:pPr>
        <w:ind w:left="6148" w:hanging="180"/>
      </w:pPr>
    </w:lvl>
  </w:abstractNum>
  <w:abstractNum w:abstractNumId="25">
    <w:nsid w:val="6B9B6DE4"/>
    <w:multiLevelType w:val="hybridMultilevel"/>
    <w:tmpl w:val="162CFB78"/>
    <w:lvl w:ilvl="0" w:tplc="0C09000F">
      <w:start w:val="1"/>
      <w:numFmt w:val="decimal"/>
      <w:lvlText w:val="%1."/>
      <w:lvlJc w:val="left"/>
      <w:pPr>
        <w:tabs>
          <w:tab w:val="num" w:pos="1298"/>
        </w:tabs>
        <w:ind w:left="1298" w:hanging="720"/>
      </w:pPr>
      <w:rPr>
        <w:rFonts w:hint="default"/>
        <w:b w:val="0"/>
        <w:i w:val="0"/>
        <w:sz w:val="20"/>
        <w:szCs w:val="20"/>
        <w:u w:val="no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5"/>
  </w:num>
  <w:num w:numId="2">
    <w:abstractNumId w:val="19"/>
  </w:num>
  <w:num w:numId="3">
    <w:abstractNumId w:val="21"/>
  </w:num>
  <w:num w:numId="4">
    <w:abstractNumId w:val="5"/>
  </w:num>
  <w:num w:numId="5">
    <w:abstractNumId w:val="1"/>
  </w:num>
  <w:num w:numId="6">
    <w:abstractNumId w:val="14"/>
  </w:num>
  <w:num w:numId="7">
    <w:abstractNumId w:val="25"/>
  </w:num>
  <w:num w:numId="8">
    <w:abstractNumId w:val="4"/>
  </w:num>
  <w:num w:numId="9">
    <w:abstractNumId w:val="24"/>
  </w:num>
  <w:num w:numId="10">
    <w:abstractNumId w:val="3"/>
  </w:num>
  <w:num w:numId="11">
    <w:abstractNumId w:val="18"/>
  </w:num>
  <w:num w:numId="12">
    <w:abstractNumId w:val="11"/>
  </w:num>
  <w:num w:numId="13">
    <w:abstractNumId w:val="17"/>
  </w:num>
  <w:num w:numId="14">
    <w:abstractNumId w:val="0"/>
  </w:num>
  <w:num w:numId="15">
    <w:abstractNumId w:val="7"/>
  </w:num>
  <w:num w:numId="16">
    <w:abstractNumId w:val="8"/>
  </w:num>
  <w:num w:numId="17">
    <w:abstractNumId w:val="20"/>
  </w:num>
  <w:num w:numId="18">
    <w:abstractNumId w:val="9"/>
  </w:num>
  <w:num w:numId="19">
    <w:abstractNumId w:val="22"/>
  </w:num>
  <w:num w:numId="20">
    <w:abstractNumId w:val="16"/>
  </w:num>
  <w:num w:numId="21">
    <w:abstractNumId w:val="6"/>
  </w:num>
  <w:num w:numId="22">
    <w:abstractNumId w:val="2"/>
  </w:num>
  <w:num w:numId="23">
    <w:abstractNumId w:val="12"/>
  </w:num>
  <w:num w:numId="24">
    <w:abstractNumId w:val="10"/>
  </w:num>
  <w:num w:numId="25">
    <w:abstractNumId w:val="23"/>
  </w:num>
  <w:num w:numId="26">
    <w:abstractNumId w:val="13"/>
  </w:num>
  <w:numIdMacAtCleanup w:val="1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activeWritingStyle w:appName="MSWord" w:lang="en-AU" w:vendorID="64" w:dllVersion="131078" w:nlCheck="1" w:checkStyle="1"/>
  <w:activeWritingStyle w:appName="MSWord" w:lang="en-US" w:vendorID="64" w:dllVersion="131078" w:nlCheck="1" w:checkStyle="1"/>
  <w:activeWritingStyle w:appName="MSWord" w:lang="en-GB" w:vendorID="64" w:dllVersion="131078" w:nlCheck="1" w:checkStyle="1"/>
  <w:proofState w:spelling="clean" w:grammar="clean"/>
  <w:stylePaneFormatFilter w:val="3F01"/>
  <w:defaultTabStop w:val="720"/>
  <w:characterSpacingControl w:val="doNotCompress"/>
  <w:hdrShapeDefaults>
    <o:shapedefaults v:ext="edit" spidmax="48130"/>
    <o:shapelayout v:ext="edit">
      <o:idmap v:ext="edit" data="47"/>
    </o:shapelayout>
  </w:hdrShapeDefaults>
  <w:footnotePr>
    <w:footnote w:id="-1"/>
    <w:footnote w:id="0"/>
  </w:footnotePr>
  <w:endnotePr>
    <w:endnote w:id="-1"/>
    <w:endnote w:id="0"/>
  </w:endnotePr>
  <w:compat/>
  <w:rsids>
    <w:rsidRoot w:val="008C1A8D"/>
    <w:rsid w:val="00015DAB"/>
    <w:rsid w:val="000208E6"/>
    <w:rsid w:val="00021159"/>
    <w:rsid w:val="00030097"/>
    <w:rsid w:val="000346DE"/>
    <w:rsid w:val="00034F32"/>
    <w:rsid w:val="0004194D"/>
    <w:rsid w:val="00050E3C"/>
    <w:rsid w:val="00062B3E"/>
    <w:rsid w:val="00064759"/>
    <w:rsid w:val="000652FE"/>
    <w:rsid w:val="00072459"/>
    <w:rsid w:val="000730AE"/>
    <w:rsid w:val="00075B7A"/>
    <w:rsid w:val="00082081"/>
    <w:rsid w:val="000848A6"/>
    <w:rsid w:val="00092BB6"/>
    <w:rsid w:val="00092E2F"/>
    <w:rsid w:val="00096419"/>
    <w:rsid w:val="0009697A"/>
    <w:rsid w:val="000A0C9F"/>
    <w:rsid w:val="000B16B0"/>
    <w:rsid w:val="000C4379"/>
    <w:rsid w:val="000C462A"/>
    <w:rsid w:val="000C59A0"/>
    <w:rsid w:val="000E6595"/>
    <w:rsid w:val="000F1BD2"/>
    <w:rsid w:val="000F3D57"/>
    <w:rsid w:val="001013BD"/>
    <w:rsid w:val="001110BA"/>
    <w:rsid w:val="00112976"/>
    <w:rsid w:val="001167DA"/>
    <w:rsid w:val="00117408"/>
    <w:rsid w:val="00122AD8"/>
    <w:rsid w:val="001254B3"/>
    <w:rsid w:val="00125C84"/>
    <w:rsid w:val="00126B2C"/>
    <w:rsid w:val="00130BC7"/>
    <w:rsid w:val="001361C0"/>
    <w:rsid w:val="00141716"/>
    <w:rsid w:val="001427D0"/>
    <w:rsid w:val="00144CB6"/>
    <w:rsid w:val="00145716"/>
    <w:rsid w:val="00152E4B"/>
    <w:rsid w:val="00152FAB"/>
    <w:rsid w:val="00154F87"/>
    <w:rsid w:val="001553FB"/>
    <w:rsid w:val="00160C21"/>
    <w:rsid w:val="00173CAF"/>
    <w:rsid w:val="00174FBE"/>
    <w:rsid w:val="00176569"/>
    <w:rsid w:val="00180254"/>
    <w:rsid w:val="00182FEF"/>
    <w:rsid w:val="00190765"/>
    <w:rsid w:val="001911B8"/>
    <w:rsid w:val="001925E0"/>
    <w:rsid w:val="00194530"/>
    <w:rsid w:val="001A5554"/>
    <w:rsid w:val="001A558C"/>
    <w:rsid w:val="001A5C61"/>
    <w:rsid w:val="001B0138"/>
    <w:rsid w:val="001B7AE5"/>
    <w:rsid w:val="001E4D70"/>
    <w:rsid w:val="001F1293"/>
    <w:rsid w:val="001F1761"/>
    <w:rsid w:val="00200BCA"/>
    <w:rsid w:val="00201D2A"/>
    <w:rsid w:val="0020732D"/>
    <w:rsid w:val="00211FAE"/>
    <w:rsid w:val="00214D2E"/>
    <w:rsid w:val="00222491"/>
    <w:rsid w:val="00224836"/>
    <w:rsid w:val="00224C97"/>
    <w:rsid w:val="00231FB4"/>
    <w:rsid w:val="002342B9"/>
    <w:rsid w:val="0023596E"/>
    <w:rsid w:val="00237CCD"/>
    <w:rsid w:val="002405E4"/>
    <w:rsid w:val="00241AE1"/>
    <w:rsid w:val="00242D78"/>
    <w:rsid w:val="00242F9B"/>
    <w:rsid w:val="00251E65"/>
    <w:rsid w:val="0025330C"/>
    <w:rsid w:val="0026126F"/>
    <w:rsid w:val="002613F5"/>
    <w:rsid w:val="00265B71"/>
    <w:rsid w:val="002662AC"/>
    <w:rsid w:val="00267838"/>
    <w:rsid w:val="002710A9"/>
    <w:rsid w:val="00275FBA"/>
    <w:rsid w:val="002769F0"/>
    <w:rsid w:val="00276BF2"/>
    <w:rsid w:val="00276CB6"/>
    <w:rsid w:val="002772A6"/>
    <w:rsid w:val="002776EB"/>
    <w:rsid w:val="0028329A"/>
    <w:rsid w:val="002858C3"/>
    <w:rsid w:val="00286E11"/>
    <w:rsid w:val="00293CEC"/>
    <w:rsid w:val="00293CF1"/>
    <w:rsid w:val="002946FD"/>
    <w:rsid w:val="002A0D57"/>
    <w:rsid w:val="002A211B"/>
    <w:rsid w:val="002A25E6"/>
    <w:rsid w:val="002A2D33"/>
    <w:rsid w:val="002A3C40"/>
    <w:rsid w:val="002A74E3"/>
    <w:rsid w:val="002A781F"/>
    <w:rsid w:val="002B65F0"/>
    <w:rsid w:val="002B6B35"/>
    <w:rsid w:val="002B7BF0"/>
    <w:rsid w:val="002C39FF"/>
    <w:rsid w:val="002D2E38"/>
    <w:rsid w:val="002E3E77"/>
    <w:rsid w:val="002E4EE9"/>
    <w:rsid w:val="002E73B7"/>
    <w:rsid w:val="002E7402"/>
    <w:rsid w:val="002F1A92"/>
    <w:rsid w:val="002F75D8"/>
    <w:rsid w:val="003036CB"/>
    <w:rsid w:val="00305B7F"/>
    <w:rsid w:val="0031394E"/>
    <w:rsid w:val="00314470"/>
    <w:rsid w:val="00316B27"/>
    <w:rsid w:val="003178E0"/>
    <w:rsid w:val="00325CBE"/>
    <w:rsid w:val="0033687D"/>
    <w:rsid w:val="003432B4"/>
    <w:rsid w:val="00346CA5"/>
    <w:rsid w:val="003470FA"/>
    <w:rsid w:val="0035343C"/>
    <w:rsid w:val="00354D7D"/>
    <w:rsid w:val="00367032"/>
    <w:rsid w:val="00371123"/>
    <w:rsid w:val="003745CF"/>
    <w:rsid w:val="00377FD7"/>
    <w:rsid w:val="00387658"/>
    <w:rsid w:val="00390305"/>
    <w:rsid w:val="00390CDB"/>
    <w:rsid w:val="003A3DBF"/>
    <w:rsid w:val="003A63E9"/>
    <w:rsid w:val="003B46DE"/>
    <w:rsid w:val="003B6DDC"/>
    <w:rsid w:val="003C107E"/>
    <w:rsid w:val="003C4965"/>
    <w:rsid w:val="003C5453"/>
    <w:rsid w:val="003D01F7"/>
    <w:rsid w:val="003D0664"/>
    <w:rsid w:val="003D0AEB"/>
    <w:rsid w:val="003D247F"/>
    <w:rsid w:val="003D53E4"/>
    <w:rsid w:val="003E3B3D"/>
    <w:rsid w:val="003E49CE"/>
    <w:rsid w:val="003E60B3"/>
    <w:rsid w:val="003E6DC6"/>
    <w:rsid w:val="003F2245"/>
    <w:rsid w:val="003F2596"/>
    <w:rsid w:val="003F7C31"/>
    <w:rsid w:val="004023A0"/>
    <w:rsid w:val="0040555A"/>
    <w:rsid w:val="00411AE9"/>
    <w:rsid w:val="00411DC0"/>
    <w:rsid w:val="00417E60"/>
    <w:rsid w:val="00422958"/>
    <w:rsid w:val="00430679"/>
    <w:rsid w:val="00433676"/>
    <w:rsid w:val="0043376D"/>
    <w:rsid w:val="00435658"/>
    <w:rsid w:val="00442ACB"/>
    <w:rsid w:val="0044587B"/>
    <w:rsid w:val="00445B98"/>
    <w:rsid w:val="004543CE"/>
    <w:rsid w:val="0045791D"/>
    <w:rsid w:val="0046427A"/>
    <w:rsid w:val="00466BFD"/>
    <w:rsid w:val="0047486F"/>
    <w:rsid w:val="00480631"/>
    <w:rsid w:val="004863C2"/>
    <w:rsid w:val="00492A41"/>
    <w:rsid w:val="00492B09"/>
    <w:rsid w:val="004942C1"/>
    <w:rsid w:val="00494DBD"/>
    <w:rsid w:val="00495CCB"/>
    <w:rsid w:val="00495F55"/>
    <w:rsid w:val="004A03E2"/>
    <w:rsid w:val="004A1E29"/>
    <w:rsid w:val="004A332A"/>
    <w:rsid w:val="004A4497"/>
    <w:rsid w:val="004A6C29"/>
    <w:rsid w:val="004B046F"/>
    <w:rsid w:val="004B3FEE"/>
    <w:rsid w:val="004B6159"/>
    <w:rsid w:val="004C420A"/>
    <w:rsid w:val="004C5980"/>
    <w:rsid w:val="004C721B"/>
    <w:rsid w:val="004D1B8F"/>
    <w:rsid w:val="004D62E7"/>
    <w:rsid w:val="004E1D98"/>
    <w:rsid w:val="004E7006"/>
    <w:rsid w:val="004F0047"/>
    <w:rsid w:val="004F11C5"/>
    <w:rsid w:val="004F21ED"/>
    <w:rsid w:val="004F4294"/>
    <w:rsid w:val="004F7B54"/>
    <w:rsid w:val="004F7D2E"/>
    <w:rsid w:val="00513D76"/>
    <w:rsid w:val="00516180"/>
    <w:rsid w:val="005230AE"/>
    <w:rsid w:val="00530B19"/>
    <w:rsid w:val="005314AE"/>
    <w:rsid w:val="00532433"/>
    <w:rsid w:val="00534302"/>
    <w:rsid w:val="00542AD3"/>
    <w:rsid w:val="00544D6C"/>
    <w:rsid w:val="00545547"/>
    <w:rsid w:val="00545550"/>
    <w:rsid w:val="005504B9"/>
    <w:rsid w:val="0055190D"/>
    <w:rsid w:val="005540E4"/>
    <w:rsid w:val="00567CC1"/>
    <w:rsid w:val="00582965"/>
    <w:rsid w:val="005836D3"/>
    <w:rsid w:val="00592B35"/>
    <w:rsid w:val="00595874"/>
    <w:rsid w:val="005A02AF"/>
    <w:rsid w:val="005A13F1"/>
    <w:rsid w:val="005A3CD9"/>
    <w:rsid w:val="005A5C02"/>
    <w:rsid w:val="005B0705"/>
    <w:rsid w:val="005B2B5F"/>
    <w:rsid w:val="005D092F"/>
    <w:rsid w:val="005D542D"/>
    <w:rsid w:val="005D54F0"/>
    <w:rsid w:val="005D67FB"/>
    <w:rsid w:val="005E041C"/>
    <w:rsid w:val="005E6119"/>
    <w:rsid w:val="005E7145"/>
    <w:rsid w:val="005E7D55"/>
    <w:rsid w:val="005F3DF3"/>
    <w:rsid w:val="005F66F8"/>
    <w:rsid w:val="005F6D99"/>
    <w:rsid w:val="005F74EB"/>
    <w:rsid w:val="00604BD9"/>
    <w:rsid w:val="00614546"/>
    <w:rsid w:val="006249AB"/>
    <w:rsid w:val="00626301"/>
    <w:rsid w:val="00630E72"/>
    <w:rsid w:val="00631BA9"/>
    <w:rsid w:val="00634830"/>
    <w:rsid w:val="006416F2"/>
    <w:rsid w:val="0064320E"/>
    <w:rsid w:val="00651058"/>
    <w:rsid w:val="00655635"/>
    <w:rsid w:val="00663A92"/>
    <w:rsid w:val="00681B88"/>
    <w:rsid w:val="00681C9B"/>
    <w:rsid w:val="0068507C"/>
    <w:rsid w:val="00687837"/>
    <w:rsid w:val="00691C08"/>
    <w:rsid w:val="006958C0"/>
    <w:rsid w:val="00697ADD"/>
    <w:rsid w:val="006B0C83"/>
    <w:rsid w:val="006B52DE"/>
    <w:rsid w:val="006C0586"/>
    <w:rsid w:val="006C7BC3"/>
    <w:rsid w:val="006D449A"/>
    <w:rsid w:val="006D5A4F"/>
    <w:rsid w:val="006D5F9C"/>
    <w:rsid w:val="006D7A84"/>
    <w:rsid w:val="006E12CC"/>
    <w:rsid w:val="006E3FF6"/>
    <w:rsid w:val="006F0723"/>
    <w:rsid w:val="006F15BD"/>
    <w:rsid w:val="006F56E6"/>
    <w:rsid w:val="006F6404"/>
    <w:rsid w:val="0070190D"/>
    <w:rsid w:val="00703ADD"/>
    <w:rsid w:val="0072686F"/>
    <w:rsid w:val="00732AB2"/>
    <w:rsid w:val="00740DC2"/>
    <w:rsid w:val="00751810"/>
    <w:rsid w:val="00751A8A"/>
    <w:rsid w:val="00755D7F"/>
    <w:rsid w:val="00756A1C"/>
    <w:rsid w:val="0075748B"/>
    <w:rsid w:val="007574F7"/>
    <w:rsid w:val="0076222E"/>
    <w:rsid w:val="007639B6"/>
    <w:rsid w:val="00764171"/>
    <w:rsid w:val="007659E7"/>
    <w:rsid w:val="007670E1"/>
    <w:rsid w:val="0077220D"/>
    <w:rsid w:val="00775FED"/>
    <w:rsid w:val="00783A5C"/>
    <w:rsid w:val="00784284"/>
    <w:rsid w:val="00785458"/>
    <w:rsid w:val="00785C0E"/>
    <w:rsid w:val="0078772C"/>
    <w:rsid w:val="00790017"/>
    <w:rsid w:val="00790363"/>
    <w:rsid w:val="00790B1E"/>
    <w:rsid w:val="00796BB9"/>
    <w:rsid w:val="007A1B51"/>
    <w:rsid w:val="007A63E5"/>
    <w:rsid w:val="007A6854"/>
    <w:rsid w:val="007A6E32"/>
    <w:rsid w:val="007A7EFD"/>
    <w:rsid w:val="007B2911"/>
    <w:rsid w:val="007B2B9E"/>
    <w:rsid w:val="007C0984"/>
    <w:rsid w:val="007C617D"/>
    <w:rsid w:val="007C6253"/>
    <w:rsid w:val="007C6F6B"/>
    <w:rsid w:val="007D3D73"/>
    <w:rsid w:val="007E33DD"/>
    <w:rsid w:val="007E6D03"/>
    <w:rsid w:val="007F0F3D"/>
    <w:rsid w:val="007F28A4"/>
    <w:rsid w:val="007F3327"/>
    <w:rsid w:val="007F4A15"/>
    <w:rsid w:val="007F537C"/>
    <w:rsid w:val="00801504"/>
    <w:rsid w:val="00802769"/>
    <w:rsid w:val="00802F3C"/>
    <w:rsid w:val="00806E63"/>
    <w:rsid w:val="00814841"/>
    <w:rsid w:val="008173B8"/>
    <w:rsid w:val="00823C28"/>
    <w:rsid w:val="00824248"/>
    <w:rsid w:val="008353CA"/>
    <w:rsid w:val="008366B0"/>
    <w:rsid w:val="0084183C"/>
    <w:rsid w:val="00852956"/>
    <w:rsid w:val="00852DCA"/>
    <w:rsid w:val="008538BC"/>
    <w:rsid w:val="00854577"/>
    <w:rsid w:val="008546E2"/>
    <w:rsid w:val="00855D5D"/>
    <w:rsid w:val="008566F9"/>
    <w:rsid w:val="00864D53"/>
    <w:rsid w:val="0087222B"/>
    <w:rsid w:val="008724AD"/>
    <w:rsid w:val="00873353"/>
    <w:rsid w:val="00882C7A"/>
    <w:rsid w:val="00884713"/>
    <w:rsid w:val="008919EF"/>
    <w:rsid w:val="00894433"/>
    <w:rsid w:val="008A7BD6"/>
    <w:rsid w:val="008B0B93"/>
    <w:rsid w:val="008B12AA"/>
    <w:rsid w:val="008B44A2"/>
    <w:rsid w:val="008C1A8D"/>
    <w:rsid w:val="008C23CC"/>
    <w:rsid w:val="008C3AB4"/>
    <w:rsid w:val="008C683D"/>
    <w:rsid w:val="008D62DC"/>
    <w:rsid w:val="008E1983"/>
    <w:rsid w:val="008E31E8"/>
    <w:rsid w:val="008E7490"/>
    <w:rsid w:val="008F2A63"/>
    <w:rsid w:val="008F3F22"/>
    <w:rsid w:val="008F70AB"/>
    <w:rsid w:val="008F712F"/>
    <w:rsid w:val="009000D2"/>
    <w:rsid w:val="00901EB0"/>
    <w:rsid w:val="00902AC4"/>
    <w:rsid w:val="00907BEC"/>
    <w:rsid w:val="00911134"/>
    <w:rsid w:val="00914438"/>
    <w:rsid w:val="00922F59"/>
    <w:rsid w:val="00924DB9"/>
    <w:rsid w:val="009334C2"/>
    <w:rsid w:val="00933B48"/>
    <w:rsid w:val="00934967"/>
    <w:rsid w:val="00936D0A"/>
    <w:rsid w:val="0094168D"/>
    <w:rsid w:val="009442C1"/>
    <w:rsid w:val="00951E36"/>
    <w:rsid w:val="009565F9"/>
    <w:rsid w:val="0096058D"/>
    <w:rsid w:val="00961948"/>
    <w:rsid w:val="00962CFD"/>
    <w:rsid w:val="00963944"/>
    <w:rsid w:val="00963A06"/>
    <w:rsid w:val="009703FD"/>
    <w:rsid w:val="009711F6"/>
    <w:rsid w:val="00974D35"/>
    <w:rsid w:val="00980D63"/>
    <w:rsid w:val="00983600"/>
    <w:rsid w:val="009905B3"/>
    <w:rsid w:val="009A23A8"/>
    <w:rsid w:val="009B0B42"/>
    <w:rsid w:val="009B4533"/>
    <w:rsid w:val="009B59F5"/>
    <w:rsid w:val="009B670B"/>
    <w:rsid w:val="009C4DA0"/>
    <w:rsid w:val="009C6070"/>
    <w:rsid w:val="009D786E"/>
    <w:rsid w:val="009E02DC"/>
    <w:rsid w:val="009F1B12"/>
    <w:rsid w:val="009F34F7"/>
    <w:rsid w:val="009F6D11"/>
    <w:rsid w:val="00A00612"/>
    <w:rsid w:val="00A00C7B"/>
    <w:rsid w:val="00A02AF3"/>
    <w:rsid w:val="00A1608B"/>
    <w:rsid w:val="00A27617"/>
    <w:rsid w:val="00A3794B"/>
    <w:rsid w:val="00A4053F"/>
    <w:rsid w:val="00A44FF8"/>
    <w:rsid w:val="00A46480"/>
    <w:rsid w:val="00A47FDD"/>
    <w:rsid w:val="00A56B6F"/>
    <w:rsid w:val="00A67490"/>
    <w:rsid w:val="00A703F0"/>
    <w:rsid w:val="00A72406"/>
    <w:rsid w:val="00A823E9"/>
    <w:rsid w:val="00A8288F"/>
    <w:rsid w:val="00A828C0"/>
    <w:rsid w:val="00A8494F"/>
    <w:rsid w:val="00A9516C"/>
    <w:rsid w:val="00A97BE3"/>
    <w:rsid w:val="00AA31EF"/>
    <w:rsid w:val="00AA7A08"/>
    <w:rsid w:val="00AB65DF"/>
    <w:rsid w:val="00AC0BF8"/>
    <w:rsid w:val="00AC2627"/>
    <w:rsid w:val="00AC4FE0"/>
    <w:rsid w:val="00AC7D71"/>
    <w:rsid w:val="00AC7E8E"/>
    <w:rsid w:val="00AD3CC0"/>
    <w:rsid w:val="00AD50AC"/>
    <w:rsid w:val="00AE0A4D"/>
    <w:rsid w:val="00AE1D9A"/>
    <w:rsid w:val="00AE5BEB"/>
    <w:rsid w:val="00AF289B"/>
    <w:rsid w:val="00B00BE9"/>
    <w:rsid w:val="00B02922"/>
    <w:rsid w:val="00B07FE4"/>
    <w:rsid w:val="00B10E8A"/>
    <w:rsid w:val="00B125A1"/>
    <w:rsid w:val="00B13323"/>
    <w:rsid w:val="00B143EB"/>
    <w:rsid w:val="00B23834"/>
    <w:rsid w:val="00B240AC"/>
    <w:rsid w:val="00B31BE0"/>
    <w:rsid w:val="00B33285"/>
    <w:rsid w:val="00B332A4"/>
    <w:rsid w:val="00B4154D"/>
    <w:rsid w:val="00B4640F"/>
    <w:rsid w:val="00B56B23"/>
    <w:rsid w:val="00B574B9"/>
    <w:rsid w:val="00B6073F"/>
    <w:rsid w:val="00B67638"/>
    <w:rsid w:val="00B67EF3"/>
    <w:rsid w:val="00B713CB"/>
    <w:rsid w:val="00B73131"/>
    <w:rsid w:val="00B90BCE"/>
    <w:rsid w:val="00B93A95"/>
    <w:rsid w:val="00B96410"/>
    <w:rsid w:val="00B9708D"/>
    <w:rsid w:val="00BA0356"/>
    <w:rsid w:val="00BA2E55"/>
    <w:rsid w:val="00BA51D0"/>
    <w:rsid w:val="00BA6541"/>
    <w:rsid w:val="00BB2EF5"/>
    <w:rsid w:val="00BB7686"/>
    <w:rsid w:val="00BC2984"/>
    <w:rsid w:val="00BC7E47"/>
    <w:rsid w:val="00BD05AD"/>
    <w:rsid w:val="00BD18D2"/>
    <w:rsid w:val="00BD29E4"/>
    <w:rsid w:val="00BD45A3"/>
    <w:rsid w:val="00BD78F3"/>
    <w:rsid w:val="00BE2889"/>
    <w:rsid w:val="00BE4321"/>
    <w:rsid w:val="00BE5A63"/>
    <w:rsid w:val="00BF1613"/>
    <w:rsid w:val="00BF2F5D"/>
    <w:rsid w:val="00BF4E3F"/>
    <w:rsid w:val="00BF5557"/>
    <w:rsid w:val="00BF5B6D"/>
    <w:rsid w:val="00BF7D2E"/>
    <w:rsid w:val="00C00296"/>
    <w:rsid w:val="00C02835"/>
    <w:rsid w:val="00C033BB"/>
    <w:rsid w:val="00C11F9D"/>
    <w:rsid w:val="00C15863"/>
    <w:rsid w:val="00C253EA"/>
    <w:rsid w:val="00C262AB"/>
    <w:rsid w:val="00C26F38"/>
    <w:rsid w:val="00C30193"/>
    <w:rsid w:val="00C32E9F"/>
    <w:rsid w:val="00C36A4D"/>
    <w:rsid w:val="00C3708F"/>
    <w:rsid w:val="00C40719"/>
    <w:rsid w:val="00C40B85"/>
    <w:rsid w:val="00C43D07"/>
    <w:rsid w:val="00C45250"/>
    <w:rsid w:val="00C55603"/>
    <w:rsid w:val="00C55970"/>
    <w:rsid w:val="00C60BCF"/>
    <w:rsid w:val="00C6290A"/>
    <w:rsid w:val="00C63924"/>
    <w:rsid w:val="00C65F19"/>
    <w:rsid w:val="00C66D77"/>
    <w:rsid w:val="00C734C4"/>
    <w:rsid w:val="00C7352C"/>
    <w:rsid w:val="00C76BCE"/>
    <w:rsid w:val="00C77CC5"/>
    <w:rsid w:val="00C8439F"/>
    <w:rsid w:val="00C94ABA"/>
    <w:rsid w:val="00CA11F3"/>
    <w:rsid w:val="00CB032F"/>
    <w:rsid w:val="00CB32C0"/>
    <w:rsid w:val="00CB5458"/>
    <w:rsid w:val="00CB588B"/>
    <w:rsid w:val="00CB6BB5"/>
    <w:rsid w:val="00CC1E4E"/>
    <w:rsid w:val="00CC3F92"/>
    <w:rsid w:val="00CC5236"/>
    <w:rsid w:val="00CD0E69"/>
    <w:rsid w:val="00CE6BFB"/>
    <w:rsid w:val="00CF0506"/>
    <w:rsid w:val="00D00457"/>
    <w:rsid w:val="00D06009"/>
    <w:rsid w:val="00D065D5"/>
    <w:rsid w:val="00D15F65"/>
    <w:rsid w:val="00D255A4"/>
    <w:rsid w:val="00D26E88"/>
    <w:rsid w:val="00D33977"/>
    <w:rsid w:val="00D4410B"/>
    <w:rsid w:val="00D46CB1"/>
    <w:rsid w:val="00D509DA"/>
    <w:rsid w:val="00D50EEA"/>
    <w:rsid w:val="00D5320C"/>
    <w:rsid w:val="00D53616"/>
    <w:rsid w:val="00D612E6"/>
    <w:rsid w:val="00D6534D"/>
    <w:rsid w:val="00D65357"/>
    <w:rsid w:val="00D6719D"/>
    <w:rsid w:val="00D703E8"/>
    <w:rsid w:val="00D7360E"/>
    <w:rsid w:val="00D8025B"/>
    <w:rsid w:val="00D82036"/>
    <w:rsid w:val="00D86803"/>
    <w:rsid w:val="00DA0EF0"/>
    <w:rsid w:val="00DA3900"/>
    <w:rsid w:val="00DB1AB6"/>
    <w:rsid w:val="00DC6D2C"/>
    <w:rsid w:val="00DD44B6"/>
    <w:rsid w:val="00DF2798"/>
    <w:rsid w:val="00DF5400"/>
    <w:rsid w:val="00DF54C2"/>
    <w:rsid w:val="00E00663"/>
    <w:rsid w:val="00E03468"/>
    <w:rsid w:val="00E04892"/>
    <w:rsid w:val="00E05FE2"/>
    <w:rsid w:val="00E07C40"/>
    <w:rsid w:val="00E2281E"/>
    <w:rsid w:val="00E22E82"/>
    <w:rsid w:val="00E30761"/>
    <w:rsid w:val="00E36FA9"/>
    <w:rsid w:val="00E45502"/>
    <w:rsid w:val="00E46421"/>
    <w:rsid w:val="00E53079"/>
    <w:rsid w:val="00E54A37"/>
    <w:rsid w:val="00E60E54"/>
    <w:rsid w:val="00E61DAA"/>
    <w:rsid w:val="00E62794"/>
    <w:rsid w:val="00E637E7"/>
    <w:rsid w:val="00E66EF3"/>
    <w:rsid w:val="00E6724C"/>
    <w:rsid w:val="00E71ED4"/>
    <w:rsid w:val="00E73C15"/>
    <w:rsid w:val="00E76495"/>
    <w:rsid w:val="00E82CB2"/>
    <w:rsid w:val="00E846EE"/>
    <w:rsid w:val="00E852C7"/>
    <w:rsid w:val="00E87D17"/>
    <w:rsid w:val="00E94E1C"/>
    <w:rsid w:val="00EA1AA0"/>
    <w:rsid w:val="00EA2457"/>
    <w:rsid w:val="00EB0BFF"/>
    <w:rsid w:val="00EB3037"/>
    <w:rsid w:val="00EB3783"/>
    <w:rsid w:val="00EB6E01"/>
    <w:rsid w:val="00EC0CCB"/>
    <w:rsid w:val="00EC1606"/>
    <w:rsid w:val="00EC2709"/>
    <w:rsid w:val="00ED06E4"/>
    <w:rsid w:val="00ED3EB1"/>
    <w:rsid w:val="00ED6D08"/>
    <w:rsid w:val="00EE3D08"/>
    <w:rsid w:val="00EE6025"/>
    <w:rsid w:val="00EE7413"/>
    <w:rsid w:val="00EF2E0F"/>
    <w:rsid w:val="00EF5C8E"/>
    <w:rsid w:val="00F015AA"/>
    <w:rsid w:val="00F023A8"/>
    <w:rsid w:val="00F03D33"/>
    <w:rsid w:val="00F15853"/>
    <w:rsid w:val="00F20BBB"/>
    <w:rsid w:val="00F229F9"/>
    <w:rsid w:val="00F450BD"/>
    <w:rsid w:val="00F4760E"/>
    <w:rsid w:val="00F56E9F"/>
    <w:rsid w:val="00F660EE"/>
    <w:rsid w:val="00F70DBE"/>
    <w:rsid w:val="00F70FB7"/>
    <w:rsid w:val="00F730CD"/>
    <w:rsid w:val="00F765A9"/>
    <w:rsid w:val="00F76B61"/>
    <w:rsid w:val="00F77E87"/>
    <w:rsid w:val="00F81BCD"/>
    <w:rsid w:val="00F93AC3"/>
    <w:rsid w:val="00FA0701"/>
    <w:rsid w:val="00FA420A"/>
    <w:rsid w:val="00FA53AC"/>
    <w:rsid w:val="00FA5CA1"/>
    <w:rsid w:val="00FB0A3C"/>
    <w:rsid w:val="00FB1976"/>
    <w:rsid w:val="00FB348A"/>
    <w:rsid w:val="00FB3A53"/>
    <w:rsid w:val="00FC105E"/>
    <w:rsid w:val="00FD291E"/>
    <w:rsid w:val="00FD3E57"/>
    <w:rsid w:val="00FE7EF7"/>
    <w:rsid w:val="00FF4260"/>
    <w:rsid w:val="00FF7D9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813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AU" w:eastAsia="en-A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footer" w:uiPriority="99"/>
    <w:lsdException w:name="caption" w:qFormat="1"/>
    <w:lsdException w:name="Title" w:qFormat="1"/>
    <w:lsdException w:name="Subtitle" w:qFormat="1"/>
    <w:lsdException w:name="Hyperlink" w:uiPriority="99"/>
    <w:lsdException w:name="Strong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2F75D8"/>
    <w:rPr>
      <w:sz w:val="24"/>
      <w:lang w:eastAsia="en-US"/>
    </w:rPr>
  </w:style>
  <w:style w:type="paragraph" w:styleId="Heading1">
    <w:name w:val="heading 1"/>
    <w:basedOn w:val="Normal"/>
    <w:next w:val="Normal"/>
    <w:qFormat/>
    <w:rsid w:val="002F75D8"/>
    <w:pPr>
      <w:keepNext/>
      <w:tabs>
        <w:tab w:val="left" w:pos="567"/>
      </w:tabs>
      <w:outlineLvl w:val="0"/>
    </w:pPr>
    <w:rPr>
      <w:rFonts w:ascii="Tahoma" w:hAnsi="Tahoma"/>
      <w:b/>
      <w:snapToGrid w:val="0"/>
      <w:sz w:val="32"/>
      <w:lang w:val="en-US"/>
    </w:rPr>
  </w:style>
  <w:style w:type="paragraph" w:styleId="Heading2">
    <w:name w:val="heading 2"/>
    <w:basedOn w:val="Normal"/>
    <w:next w:val="Normal"/>
    <w:qFormat/>
    <w:rsid w:val="002F75D8"/>
    <w:pPr>
      <w:keepNext/>
      <w:tabs>
        <w:tab w:val="left" w:pos="851"/>
      </w:tabs>
      <w:spacing w:after="120"/>
      <w:outlineLvl w:val="1"/>
    </w:pPr>
    <w:rPr>
      <w:rFonts w:ascii="Arial" w:hAnsi="Arial"/>
      <w:b/>
      <w:bCs/>
      <w:iCs/>
      <w:snapToGrid w:val="0"/>
      <w:color w:val="000000"/>
      <w:lang w:val="en-US"/>
    </w:rPr>
  </w:style>
  <w:style w:type="paragraph" w:styleId="Heading3">
    <w:name w:val="heading 3"/>
    <w:basedOn w:val="Normal"/>
    <w:next w:val="Normal"/>
    <w:qFormat/>
    <w:rsid w:val="002F75D8"/>
    <w:pPr>
      <w:keepNext/>
      <w:tabs>
        <w:tab w:val="left" w:pos="1134"/>
      </w:tabs>
      <w:spacing w:after="60"/>
      <w:outlineLvl w:val="2"/>
    </w:pPr>
    <w:rPr>
      <w:rFonts w:ascii="Arial" w:hAnsi="Arial"/>
      <w:b/>
      <w:lang w:val="en-US"/>
    </w:rPr>
  </w:style>
  <w:style w:type="paragraph" w:styleId="Heading4">
    <w:name w:val="heading 4"/>
    <w:basedOn w:val="Normal"/>
    <w:next w:val="Normal"/>
    <w:qFormat/>
    <w:rsid w:val="002F75D8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Heading5">
    <w:name w:val="heading 5"/>
    <w:basedOn w:val="Normal"/>
    <w:next w:val="Normal"/>
    <w:qFormat/>
    <w:rsid w:val="002F75D8"/>
    <w:pPr>
      <w:keepNext/>
      <w:pBdr>
        <w:top w:val="single" w:sz="4" w:space="10" w:color="auto" w:shadow="1"/>
        <w:left w:val="single" w:sz="4" w:space="10" w:color="auto" w:shadow="1"/>
        <w:bottom w:val="single" w:sz="4" w:space="10" w:color="auto" w:shadow="1"/>
        <w:right w:val="single" w:sz="4" w:space="10" w:color="auto" w:shadow="1"/>
      </w:pBdr>
      <w:jc w:val="both"/>
      <w:outlineLvl w:val="4"/>
    </w:pPr>
    <w:rPr>
      <w:rFonts w:ascii="Arial" w:hAnsi="Arial"/>
      <w:b/>
      <w:sz w:val="20"/>
      <w:lang w:val="en-US"/>
    </w:rPr>
  </w:style>
  <w:style w:type="paragraph" w:styleId="Heading6">
    <w:name w:val="heading 6"/>
    <w:basedOn w:val="Normal"/>
    <w:next w:val="Normal"/>
    <w:qFormat/>
    <w:rsid w:val="002F75D8"/>
    <w:pPr>
      <w:keepNext/>
      <w:outlineLvl w:val="5"/>
    </w:pPr>
    <w:rPr>
      <w:rFonts w:ascii="Century Schoolbook" w:hAnsi="Century Schoolbook"/>
      <w:b/>
      <w:sz w:val="22"/>
      <w:lang w:val="en-US"/>
    </w:rPr>
  </w:style>
  <w:style w:type="paragraph" w:styleId="Heading7">
    <w:name w:val="heading 7"/>
    <w:basedOn w:val="Normal"/>
    <w:next w:val="Normal"/>
    <w:qFormat/>
    <w:rsid w:val="002F75D8"/>
    <w:pPr>
      <w:spacing w:before="240" w:after="60"/>
      <w:outlineLvl w:val="6"/>
    </w:pPr>
    <w:rPr>
      <w:szCs w:val="24"/>
    </w:rPr>
  </w:style>
  <w:style w:type="paragraph" w:styleId="Heading8">
    <w:name w:val="heading 8"/>
    <w:basedOn w:val="Normal"/>
    <w:next w:val="Normal"/>
    <w:qFormat/>
    <w:rsid w:val="002F75D8"/>
    <w:pPr>
      <w:keepNext/>
      <w:pBdr>
        <w:top w:val="single" w:sz="4" w:space="16" w:color="auto"/>
        <w:left w:val="single" w:sz="4" w:space="31" w:color="auto"/>
        <w:bottom w:val="single" w:sz="4" w:space="31" w:color="auto"/>
        <w:right w:val="single" w:sz="4" w:space="31" w:color="auto"/>
      </w:pBdr>
      <w:jc w:val="center"/>
      <w:outlineLvl w:val="7"/>
    </w:pPr>
    <w:rPr>
      <w:rFonts w:ascii="Arial" w:hAnsi="Arial"/>
      <w:b/>
      <w:sz w:val="20"/>
      <w:lang w:val="en-US"/>
    </w:rPr>
  </w:style>
  <w:style w:type="paragraph" w:styleId="Heading9">
    <w:name w:val="heading 9"/>
    <w:basedOn w:val="Normal"/>
    <w:next w:val="Normal"/>
    <w:qFormat/>
    <w:rsid w:val="002F75D8"/>
    <w:pPr>
      <w:keepNext/>
      <w:spacing w:before="60"/>
      <w:jc w:val="center"/>
      <w:outlineLvl w:val="8"/>
    </w:pPr>
    <w:rPr>
      <w:rFonts w:ascii="Arial" w:hAnsi="Arial"/>
      <w:b/>
      <w:sz w:val="18"/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rsid w:val="002F75D8"/>
    <w:rPr>
      <w:rFonts w:ascii="Arial" w:hAnsi="Arial"/>
      <w:b/>
      <w:snapToGrid w:val="0"/>
      <w:color w:val="000000"/>
      <w:sz w:val="10"/>
      <w:lang w:val="en-US"/>
    </w:rPr>
  </w:style>
  <w:style w:type="paragraph" w:styleId="BodyText3">
    <w:name w:val="Body Text 3"/>
    <w:basedOn w:val="Normal"/>
    <w:rsid w:val="002F75D8"/>
    <w:rPr>
      <w:rFonts w:ascii="Arial" w:hAnsi="Arial" w:cs="Arial"/>
      <w:iCs/>
      <w:snapToGrid w:val="0"/>
      <w:color w:val="000000"/>
      <w:sz w:val="20"/>
      <w:lang w:val="en-US"/>
    </w:rPr>
  </w:style>
  <w:style w:type="paragraph" w:styleId="List">
    <w:name w:val="List"/>
    <w:basedOn w:val="Normal"/>
    <w:rsid w:val="002F75D8"/>
    <w:pPr>
      <w:ind w:left="360" w:hanging="360"/>
    </w:pPr>
    <w:rPr>
      <w:rFonts w:ascii="Century Schoolbook" w:hAnsi="Century Schoolbook"/>
      <w:sz w:val="20"/>
      <w:lang w:val="en-US"/>
    </w:rPr>
  </w:style>
  <w:style w:type="paragraph" w:styleId="Header">
    <w:name w:val="header"/>
    <w:basedOn w:val="Normal"/>
    <w:link w:val="HeaderChar"/>
    <w:rsid w:val="002F75D8"/>
    <w:pPr>
      <w:tabs>
        <w:tab w:val="center" w:pos="5103"/>
        <w:tab w:val="right" w:pos="10204"/>
      </w:tabs>
      <w:spacing w:before="120" w:after="60"/>
      <w:ind w:left="-215"/>
      <w:jc w:val="both"/>
    </w:pPr>
    <w:rPr>
      <w:rFonts w:ascii="Arial" w:hAnsi="Arial" w:cs="Arial"/>
      <w:bCs/>
      <w:sz w:val="20"/>
      <w:lang w:val="en-US"/>
    </w:rPr>
  </w:style>
  <w:style w:type="paragraph" w:styleId="BodyTextIndent3">
    <w:name w:val="Body Text Indent 3"/>
    <w:basedOn w:val="Normal"/>
    <w:rsid w:val="002F75D8"/>
    <w:pPr>
      <w:ind w:left="720"/>
      <w:jc w:val="both"/>
    </w:pPr>
    <w:rPr>
      <w:rFonts w:ascii="Century Schoolbook" w:hAnsi="Century Schoolbook"/>
      <w:sz w:val="22"/>
      <w:lang w:val="en-US"/>
    </w:rPr>
  </w:style>
  <w:style w:type="paragraph" w:styleId="BodyTextIndent">
    <w:name w:val="Body Text Indent"/>
    <w:basedOn w:val="Normal"/>
    <w:rsid w:val="002F75D8"/>
    <w:rPr>
      <w:rFonts w:ascii="Arial Rounded MT Bold" w:hAnsi="Arial Rounded MT Bold"/>
      <w:b/>
      <w:sz w:val="72"/>
      <w:lang w:val="en-US"/>
    </w:rPr>
  </w:style>
  <w:style w:type="paragraph" w:customStyle="1" w:styleId="DefaultText">
    <w:name w:val="Default Text"/>
    <w:basedOn w:val="Normal"/>
    <w:rsid w:val="002F75D8"/>
    <w:pPr>
      <w:autoSpaceDE w:val="0"/>
      <w:autoSpaceDN w:val="0"/>
      <w:adjustRightInd w:val="0"/>
      <w:spacing w:before="140"/>
    </w:pPr>
    <w:rPr>
      <w:szCs w:val="24"/>
      <w:lang w:val="en-US"/>
    </w:rPr>
  </w:style>
  <w:style w:type="paragraph" w:styleId="TOC1">
    <w:name w:val="toc 1"/>
    <w:basedOn w:val="Normal"/>
    <w:next w:val="Normal"/>
    <w:autoRedefine/>
    <w:uiPriority w:val="39"/>
    <w:rsid w:val="00F15853"/>
    <w:pPr>
      <w:tabs>
        <w:tab w:val="left" w:pos="720"/>
        <w:tab w:val="right" w:leader="dot" w:pos="9540"/>
      </w:tabs>
      <w:spacing w:before="120"/>
    </w:pPr>
    <w:rPr>
      <w:rFonts w:ascii="Calibri" w:hAnsi="Calibri" w:cs="Arial"/>
      <w:b/>
      <w:bCs/>
      <w:caps/>
      <w:noProof/>
    </w:rPr>
  </w:style>
  <w:style w:type="paragraph" w:styleId="TOC2">
    <w:name w:val="toc 2"/>
    <w:basedOn w:val="Normal"/>
    <w:next w:val="Normal"/>
    <w:autoRedefine/>
    <w:uiPriority w:val="39"/>
    <w:rsid w:val="00F15853"/>
    <w:pPr>
      <w:tabs>
        <w:tab w:val="left" w:pos="709"/>
        <w:tab w:val="right" w:leader="dot" w:pos="9540"/>
      </w:tabs>
      <w:ind w:left="34"/>
      <w:jc w:val="both"/>
    </w:pPr>
    <w:rPr>
      <w:rFonts w:ascii="Calibri" w:hAnsi="Calibri" w:cs="Arial"/>
      <w:b/>
      <w:bCs/>
      <w:iCs/>
      <w:smallCaps/>
      <w:noProof/>
      <w:sz w:val="20"/>
      <w:szCs w:val="22"/>
      <w:lang w:eastAsia="en-AU"/>
    </w:rPr>
  </w:style>
  <w:style w:type="paragraph" w:styleId="TOC3">
    <w:name w:val="toc 3"/>
    <w:basedOn w:val="Normal"/>
    <w:next w:val="Normal"/>
    <w:autoRedefine/>
    <w:uiPriority w:val="39"/>
    <w:rsid w:val="00F15853"/>
    <w:pPr>
      <w:tabs>
        <w:tab w:val="left" w:pos="1701"/>
        <w:tab w:val="right" w:leader="dot" w:pos="9543"/>
      </w:tabs>
      <w:ind w:left="709"/>
    </w:pPr>
    <w:rPr>
      <w:rFonts w:ascii="Calibri" w:hAnsi="Calibri"/>
      <w:i/>
      <w:noProof/>
      <w:sz w:val="20"/>
    </w:rPr>
  </w:style>
  <w:style w:type="paragraph" w:styleId="ListBullet">
    <w:name w:val="List Bullet"/>
    <w:basedOn w:val="Normal"/>
    <w:autoRedefine/>
    <w:rsid w:val="002F75D8"/>
    <w:pPr>
      <w:pBdr>
        <w:top w:val="single" w:sz="4" w:space="1" w:color="auto" w:shadow="1"/>
        <w:left w:val="single" w:sz="4" w:space="1" w:color="auto" w:shadow="1"/>
        <w:bottom w:val="single" w:sz="4" w:space="1" w:color="auto" w:shadow="1"/>
        <w:right w:val="single" w:sz="4" w:space="1" w:color="auto" w:shadow="1"/>
      </w:pBdr>
      <w:jc w:val="both"/>
    </w:pPr>
    <w:rPr>
      <w:rFonts w:ascii="Century Schoolbook" w:hAnsi="Century Schoolbook"/>
      <w:sz w:val="16"/>
      <w:lang w:val="en-US"/>
    </w:rPr>
  </w:style>
  <w:style w:type="character" w:styleId="PageNumber">
    <w:name w:val="page number"/>
    <w:basedOn w:val="DefaultParagraphFont"/>
    <w:rsid w:val="002F75D8"/>
  </w:style>
  <w:style w:type="paragraph" w:styleId="Footer">
    <w:name w:val="footer"/>
    <w:basedOn w:val="Normal"/>
    <w:link w:val="FooterChar"/>
    <w:uiPriority w:val="99"/>
    <w:rsid w:val="002F75D8"/>
    <w:pPr>
      <w:tabs>
        <w:tab w:val="center" w:pos="4320"/>
        <w:tab w:val="right" w:pos="8640"/>
      </w:tabs>
    </w:pPr>
    <w:rPr>
      <w:rFonts w:ascii="Century Schoolbook" w:hAnsi="Century Schoolbook"/>
      <w:sz w:val="22"/>
      <w:lang w:val="en-US"/>
    </w:rPr>
  </w:style>
  <w:style w:type="paragraph" w:styleId="Title">
    <w:name w:val="Title"/>
    <w:basedOn w:val="Normal"/>
    <w:qFormat/>
    <w:rsid w:val="002F75D8"/>
    <w:pPr>
      <w:jc w:val="center"/>
    </w:pPr>
    <w:rPr>
      <w:lang w:val="en-US"/>
    </w:rPr>
  </w:style>
  <w:style w:type="paragraph" w:styleId="Index1">
    <w:name w:val="index 1"/>
    <w:basedOn w:val="Normal"/>
    <w:next w:val="Normal"/>
    <w:autoRedefine/>
    <w:semiHidden/>
    <w:rsid w:val="002F75D8"/>
    <w:pPr>
      <w:ind w:left="240" w:hanging="240"/>
    </w:pPr>
  </w:style>
  <w:style w:type="character" w:styleId="Hyperlink">
    <w:name w:val="Hyperlink"/>
    <w:basedOn w:val="DefaultParagraphFont"/>
    <w:uiPriority w:val="99"/>
    <w:rsid w:val="002F75D8"/>
    <w:rPr>
      <w:color w:val="0000FF"/>
      <w:u w:val="single"/>
    </w:rPr>
  </w:style>
  <w:style w:type="paragraph" w:customStyle="1" w:styleId="Parabullets1">
    <w:name w:val="Parabullets1"/>
    <w:basedOn w:val="BodyText"/>
    <w:rsid w:val="002F75D8"/>
    <w:pPr>
      <w:tabs>
        <w:tab w:val="num" w:pos="1418"/>
      </w:tabs>
      <w:spacing w:before="80" w:after="80"/>
      <w:ind w:left="1418" w:hanging="567"/>
      <w:jc w:val="both"/>
    </w:pPr>
    <w:rPr>
      <w:b w:val="0"/>
      <w:snapToGrid/>
      <w:color w:val="auto"/>
      <w:sz w:val="20"/>
      <w:lang w:val="en-AU"/>
    </w:rPr>
  </w:style>
  <w:style w:type="paragraph" w:customStyle="1" w:styleId="TableR">
    <w:name w:val="TableR"/>
    <w:basedOn w:val="Normal"/>
    <w:rsid w:val="002F75D8"/>
    <w:pPr>
      <w:widowControl w:val="0"/>
      <w:tabs>
        <w:tab w:val="right" w:pos="2835"/>
      </w:tabs>
    </w:pPr>
    <w:rPr>
      <w:rFonts w:ascii="Arial" w:hAnsi="Arial"/>
      <w:sz w:val="18"/>
    </w:rPr>
  </w:style>
  <w:style w:type="paragraph" w:styleId="BodyText2">
    <w:name w:val="Body Text 2"/>
    <w:basedOn w:val="Normal"/>
    <w:rsid w:val="002F75D8"/>
    <w:pPr>
      <w:spacing w:before="80"/>
      <w:jc w:val="center"/>
    </w:pPr>
    <w:rPr>
      <w:rFonts w:ascii="Tahoma" w:hAnsi="Tahoma"/>
      <w:b/>
      <w:snapToGrid w:val="0"/>
      <w:color w:val="000000"/>
      <w:sz w:val="16"/>
      <w:lang w:val="en-US"/>
    </w:rPr>
  </w:style>
  <w:style w:type="paragraph" w:styleId="BodyTextIndent2">
    <w:name w:val="Body Text Indent 2"/>
    <w:basedOn w:val="Normal"/>
    <w:rsid w:val="002F75D8"/>
    <w:pPr>
      <w:ind w:left="567"/>
      <w:jc w:val="both"/>
    </w:pPr>
    <w:rPr>
      <w:rFonts w:ascii="Arial" w:hAnsi="Arial"/>
      <w:sz w:val="20"/>
    </w:rPr>
  </w:style>
  <w:style w:type="paragraph" w:styleId="Subtitle">
    <w:name w:val="Subtitle"/>
    <w:basedOn w:val="Normal"/>
    <w:qFormat/>
    <w:rsid w:val="002F75D8"/>
    <w:pPr>
      <w:jc w:val="right"/>
    </w:pPr>
    <w:rPr>
      <w:b/>
      <w:lang w:val="en-US"/>
    </w:rPr>
  </w:style>
  <w:style w:type="paragraph" w:styleId="TOC4">
    <w:name w:val="toc 4"/>
    <w:basedOn w:val="Normal"/>
    <w:next w:val="Normal"/>
    <w:autoRedefine/>
    <w:semiHidden/>
    <w:rsid w:val="002F75D8"/>
    <w:pPr>
      <w:ind w:left="480"/>
    </w:pPr>
    <w:rPr>
      <w:szCs w:val="24"/>
    </w:rPr>
  </w:style>
  <w:style w:type="paragraph" w:styleId="TOC5">
    <w:name w:val="toc 5"/>
    <w:basedOn w:val="Normal"/>
    <w:next w:val="Normal"/>
    <w:autoRedefine/>
    <w:semiHidden/>
    <w:rsid w:val="002F75D8"/>
    <w:pPr>
      <w:ind w:left="720"/>
    </w:pPr>
    <w:rPr>
      <w:rFonts w:ascii="Arial" w:hAnsi="Arial" w:cs="Arial"/>
      <w:sz w:val="16"/>
    </w:rPr>
  </w:style>
  <w:style w:type="paragraph" w:styleId="TOC6">
    <w:name w:val="toc 6"/>
    <w:basedOn w:val="Normal"/>
    <w:next w:val="Normal"/>
    <w:autoRedefine/>
    <w:semiHidden/>
    <w:rsid w:val="002F75D8"/>
    <w:pPr>
      <w:ind w:left="960"/>
    </w:pPr>
    <w:rPr>
      <w:szCs w:val="24"/>
    </w:rPr>
  </w:style>
  <w:style w:type="paragraph" w:styleId="TOC7">
    <w:name w:val="toc 7"/>
    <w:basedOn w:val="Normal"/>
    <w:next w:val="Normal"/>
    <w:autoRedefine/>
    <w:semiHidden/>
    <w:rsid w:val="002F75D8"/>
    <w:pPr>
      <w:ind w:left="1200"/>
    </w:pPr>
    <w:rPr>
      <w:szCs w:val="24"/>
    </w:rPr>
  </w:style>
  <w:style w:type="paragraph" w:styleId="TOC8">
    <w:name w:val="toc 8"/>
    <w:basedOn w:val="Normal"/>
    <w:next w:val="Normal"/>
    <w:autoRedefine/>
    <w:semiHidden/>
    <w:rsid w:val="002F75D8"/>
    <w:pPr>
      <w:ind w:left="1440"/>
    </w:pPr>
    <w:rPr>
      <w:szCs w:val="24"/>
    </w:rPr>
  </w:style>
  <w:style w:type="paragraph" w:styleId="TOC9">
    <w:name w:val="toc 9"/>
    <w:basedOn w:val="Normal"/>
    <w:next w:val="Normal"/>
    <w:autoRedefine/>
    <w:semiHidden/>
    <w:rsid w:val="002F75D8"/>
    <w:pPr>
      <w:ind w:left="1680"/>
    </w:pPr>
    <w:rPr>
      <w:szCs w:val="24"/>
    </w:rPr>
  </w:style>
  <w:style w:type="paragraph" w:styleId="Caption">
    <w:name w:val="caption"/>
    <w:basedOn w:val="Normal"/>
    <w:next w:val="Normal"/>
    <w:qFormat/>
    <w:rsid w:val="002F75D8"/>
    <w:pPr>
      <w:tabs>
        <w:tab w:val="left" w:pos="6946"/>
      </w:tabs>
      <w:spacing w:before="240" w:after="60"/>
    </w:pPr>
    <w:rPr>
      <w:rFonts w:ascii="Arial" w:hAnsi="Arial"/>
      <w:b/>
    </w:rPr>
  </w:style>
  <w:style w:type="paragraph" w:customStyle="1" w:styleId="scotty2">
    <w:name w:val="scotty 2"/>
    <w:basedOn w:val="Normal"/>
    <w:next w:val="Normal"/>
    <w:rsid w:val="002F75D8"/>
    <w:pPr>
      <w:spacing w:after="60"/>
      <w:jc w:val="center"/>
    </w:pPr>
    <w:rPr>
      <w:rFonts w:ascii="Tahoma" w:hAnsi="Tahoma"/>
      <w:b/>
      <w:sz w:val="32"/>
      <w:lang w:val="en-US"/>
    </w:rPr>
  </w:style>
  <w:style w:type="character" w:styleId="FollowedHyperlink">
    <w:name w:val="FollowedHyperlink"/>
    <w:basedOn w:val="DefaultParagraphFont"/>
    <w:rsid w:val="002F75D8"/>
    <w:rPr>
      <w:color w:val="800080"/>
      <w:u w:val="single"/>
    </w:rPr>
  </w:style>
  <w:style w:type="paragraph" w:customStyle="1" w:styleId="UnorderedListUL">
    <w:name w:val="Unordered List (UL)"/>
    <w:basedOn w:val="Normal"/>
    <w:rsid w:val="002F75D8"/>
    <w:pPr>
      <w:autoSpaceDE w:val="0"/>
      <w:autoSpaceDN w:val="0"/>
      <w:adjustRightInd w:val="0"/>
      <w:spacing w:before="100"/>
      <w:ind w:left="600" w:hanging="300"/>
    </w:pPr>
    <w:rPr>
      <w:szCs w:val="24"/>
      <w:lang w:val="en-US"/>
    </w:rPr>
  </w:style>
  <w:style w:type="paragraph" w:styleId="BlockText">
    <w:name w:val="Block Text"/>
    <w:basedOn w:val="Normal"/>
    <w:rsid w:val="002F75D8"/>
    <w:pPr>
      <w:tabs>
        <w:tab w:val="left" w:pos="2410"/>
      </w:tabs>
      <w:ind w:left="720" w:right="-144"/>
      <w:jc w:val="center"/>
    </w:pPr>
    <w:rPr>
      <w:rFonts w:ascii="Tahoma" w:hAnsi="Tahoma"/>
      <w:b/>
      <w:color w:val="333399"/>
      <w:sz w:val="96"/>
    </w:rPr>
  </w:style>
  <w:style w:type="paragraph" w:customStyle="1" w:styleId="Level1">
    <w:name w:val="Level 1"/>
    <w:basedOn w:val="Normal"/>
    <w:rsid w:val="002F75D8"/>
    <w:pPr>
      <w:widowControl w:val="0"/>
      <w:ind w:left="850" w:hanging="850"/>
      <w:outlineLvl w:val="0"/>
    </w:pPr>
    <w:rPr>
      <w:snapToGrid w:val="0"/>
      <w:lang w:val="en-US"/>
    </w:rPr>
  </w:style>
  <w:style w:type="paragraph" w:customStyle="1" w:styleId="a">
    <w:name w:val="_"/>
    <w:basedOn w:val="Normal"/>
    <w:rsid w:val="002F75D8"/>
    <w:pPr>
      <w:widowControl w:val="0"/>
      <w:ind w:left="2551" w:hanging="851"/>
    </w:pPr>
    <w:rPr>
      <w:snapToGrid w:val="0"/>
      <w:lang w:val="en-US"/>
    </w:rPr>
  </w:style>
  <w:style w:type="paragraph" w:customStyle="1" w:styleId="NormalNoSpace">
    <w:name w:val="Normal No Space"/>
    <w:basedOn w:val="Normal"/>
    <w:rsid w:val="002F75D8"/>
    <w:rPr>
      <w:rFonts w:ascii="Arial" w:hAnsi="Arial"/>
      <w:sz w:val="22"/>
    </w:rPr>
  </w:style>
  <w:style w:type="paragraph" w:customStyle="1" w:styleId="BodyText21">
    <w:name w:val="Body Text 21"/>
    <w:basedOn w:val="Normal"/>
    <w:rsid w:val="002F75D8"/>
    <w:pPr>
      <w:spacing w:after="240"/>
      <w:jc w:val="center"/>
    </w:pPr>
    <w:rPr>
      <w:rFonts w:ascii="Arial" w:hAnsi="Arial"/>
      <w:b/>
      <w:color w:val="FFFFFF"/>
      <w:sz w:val="28"/>
    </w:rPr>
  </w:style>
  <w:style w:type="paragraph" w:styleId="BalloonText">
    <w:name w:val="Balloon Text"/>
    <w:basedOn w:val="Normal"/>
    <w:semiHidden/>
    <w:rsid w:val="002F75D8"/>
    <w:rPr>
      <w:rFonts w:ascii="Tahoma" w:hAnsi="Tahoma" w:cs="Tahoma"/>
      <w:sz w:val="16"/>
      <w:szCs w:val="16"/>
    </w:rPr>
  </w:style>
  <w:style w:type="paragraph" w:customStyle="1" w:styleId="NormalIndent2">
    <w:name w:val="Normal Indent 2"/>
    <w:basedOn w:val="NormalIndent"/>
    <w:rsid w:val="002F75D8"/>
    <w:pPr>
      <w:ind w:left="851"/>
    </w:pPr>
  </w:style>
  <w:style w:type="paragraph" w:styleId="NormalIndent">
    <w:name w:val="Normal Indent"/>
    <w:basedOn w:val="Normal"/>
    <w:rsid w:val="002F75D8"/>
    <w:pPr>
      <w:overflowPunct w:val="0"/>
      <w:autoSpaceDE w:val="0"/>
      <w:autoSpaceDN w:val="0"/>
      <w:adjustRightInd w:val="0"/>
      <w:ind w:left="284"/>
      <w:textAlignment w:val="baseline"/>
    </w:pPr>
    <w:rPr>
      <w:rFonts w:ascii="Arial" w:hAnsi="Arial"/>
      <w:sz w:val="20"/>
    </w:rPr>
  </w:style>
  <w:style w:type="paragraph" w:customStyle="1" w:styleId="Indent13">
    <w:name w:val="Indent 1.3"/>
    <w:basedOn w:val="Normal"/>
    <w:rsid w:val="002F75D8"/>
    <w:pPr>
      <w:overflowPunct w:val="0"/>
      <w:autoSpaceDE w:val="0"/>
      <w:autoSpaceDN w:val="0"/>
      <w:adjustRightInd w:val="0"/>
      <w:ind w:left="737"/>
      <w:textAlignment w:val="baseline"/>
    </w:pPr>
    <w:rPr>
      <w:rFonts w:ascii="Arial" w:hAnsi="Arial"/>
      <w:sz w:val="20"/>
    </w:rPr>
  </w:style>
  <w:style w:type="paragraph" w:customStyle="1" w:styleId="NormalIndent3">
    <w:name w:val="Normal Indent 3"/>
    <w:basedOn w:val="Normal"/>
    <w:rsid w:val="002F75D8"/>
    <w:pPr>
      <w:overflowPunct w:val="0"/>
      <w:autoSpaceDE w:val="0"/>
      <w:autoSpaceDN w:val="0"/>
      <w:adjustRightInd w:val="0"/>
      <w:ind w:left="680"/>
      <w:textAlignment w:val="baseline"/>
    </w:pPr>
    <w:rPr>
      <w:rFonts w:ascii="Arial" w:hAnsi="Arial"/>
      <w:sz w:val="20"/>
    </w:rPr>
  </w:style>
  <w:style w:type="paragraph" w:customStyle="1" w:styleId="SOPBodyTextIndent3">
    <w:name w:val="SOP Body Text Indent 3"/>
    <w:basedOn w:val="Normal"/>
    <w:rsid w:val="002F75D8"/>
    <w:pPr>
      <w:widowControl w:val="0"/>
      <w:overflowPunct w:val="0"/>
      <w:autoSpaceDE w:val="0"/>
      <w:autoSpaceDN w:val="0"/>
      <w:adjustRightInd w:val="0"/>
      <w:ind w:left="567"/>
      <w:jc w:val="both"/>
      <w:textAlignment w:val="baseline"/>
    </w:pPr>
    <w:rPr>
      <w:rFonts w:ascii="Arial" w:hAnsi="Arial"/>
    </w:rPr>
  </w:style>
  <w:style w:type="paragraph" w:customStyle="1" w:styleId="SOPBody3">
    <w:name w:val="SOP Body 3"/>
    <w:basedOn w:val="Normal"/>
    <w:rsid w:val="002F75D8"/>
    <w:pPr>
      <w:keepNext/>
      <w:overflowPunct w:val="0"/>
      <w:autoSpaceDE w:val="0"/>
      <w:autoSpaceDN w:val="0"/>
      <w:adjustRightInd w:val="0"/>
      <w:spacing w:after="60"/>
      <w:ind w:left="1814"/>
      <w:textAlignment w:val="baseline"/>
    </w:pPr>
    <w:rPr>
      <w:rFonts w:ascii="Arial" w:hAnsi="Arial"/>
    </w:rPr>
  </w:style>
  <w:style w:type="paragraph" w:customStyle="1" w:styleId="bullets">
    <w:name w:val="bullets"/>
    <w:basedOn w:val="Normal"/>
    <w:rsid w:val="002F75D8"/>
    <w:pPr>
      <w:numPr>
        <w:numId w:val="5"/>
      </w:numPr>
      <w:suppressAutoHyphens/>
      <w:spacing w:before="80" w:after="80"/>
      <w:jc w:val="both"/>
    </w:pPr>
    <w:rPr>
      <w:rFonts w:ascii="Arial" w:hAnsi="Arial"/>
      <w:sz w:val="20"/>
    </w:rPr>
  </w:style>
  <w:style w:type="paragraph" w:customStyle="1" w:styleId="Bullets2">
    <w:name w:val="Bullets2"/>
    <w:basedOn w:val="bullets"/>
    <w:rsid w:val="002F75D8"/>
    <w:pPr>
      <w:numPr>
        <w:numId w:val="0"/>
      </w:numPr>
      <w:tabs>
        <w:tab w:val="num" w:pos="360"/>
        <w:tab w:val="num" w:pos="540"/>
      </w:tabs>
      <w:ind w:left="540" w:hanging="540"/>
    </w:pPr>
  </w:style>
  <w:style w:type="paragraph" w:customStyle="1" w:styleId="StyleHeading1Before12pt1">
    <w:name w:val="Style Heading 1 + Before:  12 pt1"/>
    <w:basedOn w:val="Heading1"/>
    <w:rsid w:val="002F75D8"/>
    <w:pPr>
      <w:tabs>
        <w:tab w:val="clear" w:pos="567"/>
        <w:tab w:val="num" w:pos="360"/>
      </w:tabs>
      <w:spacing w:before="240" w:after="120"/>
      <w:ind w:left="360" w:hanging="360"/>
    </w:pPr>
    <w:rPr>
      <w:rFonts w:ascii="Arial" w:hAnsi="Arial"/>
      <w:caps/>
      <w:noProof/>
      <w:snapToGrid/>
      <w:kern w:val="28"/>
      <w:sz w:val="28"/>
    </w:rPr>
  </w:style>
  <w:style w:type="paragraph" w:customStyle="1" w:styleId="StyleHeading2ArialBefore6pt">
    <w:name w:val="Style Heading 2 + Arial Before:  6 pt"/>
    <w:basedOn w:val="Heading2"/>
    <w:rsid w:val="002F75D8"/>
    <w:pPr>
      <w:tabs>
        <w:tab w:val="num" w:pos="360"/>
      </w:tabs>
      <w:spacing w:before="240"/>
      <w:ind w:left="360" w:hanging="360"/>
    </w:pPr>
    <w:rPr>
      <w:caps/>
      <w:snapToGrid/>
      <w:color w:val="auto"/>
      <w:lang w:val="en-AU"/>
    </w:rPr>
  </w:style>
  <w:style w:type="paragraph" w:customStyle="1" w:styleId="StyleParabullets1Before4pt">
    <w:name w:val="Style Parabullets1 + Before:  4 pt"/>
    <w:basedOn w:val="Parabullets1"/>
    <w:rsid w:val="002F75D8"/>
    <w:pPr>
      <w:numPr>
        <w:numId w:val="4"/>
      </w:numPr>
    </w:pPr>
  </w:style>
  <w:style w:type="paragraph" w:customStyle="1" w:styleId="StyleHeading2ArialBefore0pt">
    <w:name w:val="Style Heading 2 + Arial Before:  0 pt"/>
    <w:basedOn w:val="Heading2"/>
    <w:rsid w:val="002F75D8"/>
    <w:pPr>
      <w:tabs>
        <w:tab w:val="num" w:pos="360"/>
      </w:tabs>
      <w:spacing w:before="240"/>
      <w:ind w:left="360" w:hanging="360"/>
    </w:pPr>
    <w:rPr>
      <w:caps/>
      <w:snapToGrid/>
      <w:color w:val="auto"/>
      <w:lang w:val="en-AU"/>
    </w:rPr>
  </w:style>
  <w:style w:type="paragraph" w:customStyle="1" w:styleId="StyleHeading1Before12pt">
    <w:name w:val="Style Heading 1 + Before:  12 pt"/>
    <w:basedOn w:val="Heading1"/>
    <w:rsid w:val="002F75D8"/>
    <w:pPr>
      <w:tabs>
        <w:tab w:val="clear" w:pos="567"/>
        <w:tab w:val="num" w:pos="360"/>
      </w:tabs>
      <w:spacing w:before="240" w:after="120"/>
      <w:ind w:left="360" w:hanging="360"/>
    </w:pPr>
    <w:rPr>
      <w:rFonts w:ascii="Arial" w:hAnsi="Arial"/>
      <w:caps/>
      <w:noProof/>
      <w:snapToGrid/>
      <w:kern w:val="28"/>
      <w:sz w:val="28"/>
    </w:rPr>
  </w:style>
  <w:style w:type="paragraph" w:customStyle="1" w:styleId="Title18">
    <w:name w:val="Title18"/>
    <w:basedOn w:val="Normal"/>
    <w:next w:val="Normal"/>
    <w:rsid w:val="002F75D8"/>
    <w:pPr>
      <w:spacing w:before="120" w:after="120"/>
      <w:jc w:val="center"/>
    </w:pPr>
    <w:rPr>
      <w:rFonts w:ascii="Arial Bold" w:hAnsi="Arial Bold"/>
      <w:b/>
      <w:caps/>
      <w:kern w:val="28"/>
      <w:sz w:val="36"/>
    </w:rPr>
  </w:style>
  <w:style w:type="table" w:styleId="TableGrid">
    <w:name w:val="Table Grid"/>
    <w:basedOn w:val="TableNormal"/>
    <w:rsid w:val="002F75D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PPENDIX">
    <w:name w:val="APPENDIX"/>
    <w:basedOn w:val="Normal"/>
    <w:next w:val="Normal"/>
    <w:rsid w:val="002F75D8"/>
    <w:pPr>
      <w:spacing w:before="120" w:after="120"/>
      <w:jc w:val="center"/>
    </w:pPr>
    <w:rPr>
      <w:rFonts w:ascii="Arial Bold" w:hAnsi="Arial Bold"/>
      <w:b/>
      <w:sz w:val="36"/>
    </w:rPr>
  </w:style>
  <w:style w:type="paragraph" w:customStyle="1" w:styleId="Title20">
    <w:name w:val="Title20"/>
    <w:basedOn w:val="Title"/>
    <w:next w:val="Normal"/>
    <w:rsid w:val="002F75D8"/>
    <w:pPr>
      <w:spacing w:before="120" w:after="120"/>
    </w:pPr>
    <w:rPr>
      <w:rFonts w:ascii="Arial Bold" w:hAnsi="Arial Bold"/>
      <w:b/>
      <w:caps/>
      <w:kern w:val="28"/>
      <w:sz w:val="40"/>
      <w:lang w:val="en-AU"/>
    </w:rPr>
  </w:style>
  <w:style w:type="paragraph" w:customStyle="1" w:styleId="Bullets1">
    <w:name w:val="Bullets 1"/>
    <w:basedOn w:val="bullets"/>
    <w:rsid w:val="002F75D8"/>
    <w:pPr>
      <w:tabs>
        <w:tab w:val="num" w:pos="1985"/>
      </w:tabs>
      <w:ind w:left="1985"/>
    </w:pPr>
  </w:style>
  <w:style w:type="paragraph" w:customStyle="1" w:styleId="Title14">
    <w:name w:val="Title14"/>
    <w:basedOn w:val="Normal"/>
    <w:rsid w:val="0075748B"/>
    <w:pPr>
      <w:widowControl w:val="0"/>
      <w:spacing w:before="120" w:after="120"/>
    </w:pPr>
    <w:rPr>
      <w:rFonts w:ascii="Arial Bold" w:hAnsi="Arial Bold"/>
      <w:b/>
      <w:caps/>
      <w:snapToGrid w:val="0"/>
      <w:kern w:val="28"/>
      <w:sz w:val="28"/>
    </w:rPr>
  </w:style>
  <w:style w:type="paragraph" w:customStyle="1" w:styleId="Title14L">
    <w:name w:val="Title14L"/>
    <w:basedOn w:val="Normal"/>
    <w:next w:val="BodyText"/>
    <w:rsid w:val="0075748B"/>
    <w:pPr>
      <w:spacing w:before="120" w:after="120"/>
    </w:pPr>
    <w:rPr>
      <w:rFonts w:ascii="Arial Bold" w:hAnsi="Arial Bold"/>
      <w:b/>
      <w:caps/>
      <w:kern w:val="28"/>
      <w:sz w:val="28"/>
    </w:rPr>
  </w:style>
  <w:style w:type="paragraph" w:customStyle="1" w:styleId="FooterLine">
    <w:name w:val="FooterLine"/>
    <w:basedOn w:val="Footer"/>
    <w:rsid w:val="0075748B"/>
    <w:pPr>
      <w:widowControl w:val="0"/>
      <w:pBdr>
        <w:top w:val="single" w:sz="4" w:space="1" w:color="auto"/>
      </w:pBdr>
      <w:tabs>
        <w:tab w:val="clear" w:pos="4320"/>
        <w:tab w:val="clear" w:pos="8640"/>
        <w:tab w:val="right" w:pos="9639"/>
      </w:tabs>
    </w:pPr>
    <w:rPr>
      <w:rFonts w:ascii="Arial" w:hAnsi="Arial"/>
      <w:snapToGrid w:val="0"/>
      <w:sz w:val="2"/>
      <w:lang w:val="en-AU"/>
    </w:rPr>
  </w:style>
  <w:style w:type="paragraph" w:customStyle="1" w:styleId="StandardText">
    <w:name w:val="Standard Text"/>
    <w:basedOn w:val="Normal"/>
    <w:rsid w:val="0075748B"/>
    <w:pPr>
      <w:keepLines/>
      <w:tabs>
        <w:tab w:val="left" w:pos="1418"/>
        <w:tab w:val="left" w:pos="1814"/>
        <w:tab w:val="left" w:pos="2211"/>
        <w:tab w:val="left" w:pos="2608"/>
      </w:tabs>
      <w:spacing w:after="200"/>
      <w:ind w:left="1418"/>
      <w:jc w:val="both"/>
    </w:pPr>
    <w:rPr>
      <w:rFonts w:ascii="Arial" w:hAnsi="Arial"/>
      <w:sz w:val="26"/>
      <w:lang w:val="en-GB"/>
    </w:rPr>
  </w:style>
  <w:style w:type="paragraph" w:customStyle="1" w:styleId="Style1">
    <w:name w:val="Style1"/>
    <w:basedOn w:val="Heading2"/>
    <w:rsid w:val="0075748B"/>
    <w:pPr>
      <w:tabs>
        <w:tab w:val="clear" w:pos="851"/>
      </w:tabs>
      <w:spacing w:before="240" w:after="60"/>
      <w:outlineLvl w:val="9"/>
    </w:pPr>
    <w:rPr>
      <w:bCs w:val="0"/>
      <w:i/>
      <w:iCs w:val="0"/>
      <w:snapToGrid/>
      <w:color w:val="auto"/>
      <w:lang w:val="en-AU"/>
    </w:rPr>
  </w:style>
  <w:style w:type="paragraph" w:customStyle="1" w:styleId="BodyTextIndent4">
    <w:name w:val="Body Text Indent4"/>
    <w:basedOn w:val="BodyText"/>
    <w:rsid w:val="005F6D99"/>
    <w:pPr>
      <w:ind w:left="709"/>
      <w:jc w:val="both"/>
    </w:pPr>
    <w:rPr>
      <w:rFonts w:ascii="Times New Roman" w:hAnsi="Times New Roman"/>
      <w:b w:val="0"/>
      <w:snapToGrid/>
      <w:color w:val="auto"/>
      <w:sz w:val="22"/>
      <w:lang w:val="en-AU"/>
    </w:rPr>
  </w:style>
  <w:style w:type="character" w:styleId="Emphasis">
    <w:name w:val="Emphasis"/>
    <w:basedOn w:val="DefaultParagraphFont"/>
    <w:uiPriority w:val="20"/>
    <w:qFormat/>
    <w:rsid w:val="008366B0"/>
    <w:rPr>
      <w:i/>
      <w:iCs/>
    </w:rPr>
  </w:style>
  <w:style w:type="character" w:styleId="Strong">
    <w:name w:val="Strong"/>
    <w:basedOn w:val="DefaultParagraphFont"/>
    <w:qFormat/>
    <w:rsid w:val="008366B0"/>
    <w:rPr>
      <w:b/>
      <w:bCs/>
    </w:rPr>
  </w:style>
  <w:style w:type="character" w:customStyle="1" w:styleId="HeaderChar">
    <w:name w:val="Header Char"/>
    <w:basedOn w:val="DefaultParagraphFont"/>
    <w:link w:val="Header"/>
    <w:uiPriority w:val="99"/>
    <w:rsid w:val="00BF5B6D"/>
    <w:rPr>
      <w:rFonts w:ascii="Arial" w:hAnsi="Arial" w:cs="Arial"/>
      <w:bCs/>
      <w:lang w:val="en-US" w:eastAsia="en-US"/>
    </w:rPr>
  </w:style>
  <w:style w:type="character" w:styleId="BookTitle">
    <w:name w:val="Book Title"/>
    <w:basedOn w:val="DefaultParagraphFont"/>
    <w:uiPriority w:val="33"/>
    <w:qFormat/>
    <w:rsid w:val="00BF5B6D"/>
    <w:rPr>
      <w:b/>
      <w:bCs/>
      <w:smallCaps/>
      <w:spacing w:val="5"/>
    </w:rPr>
  </w:style>
  <w:style w:type="character" w:customStyle="1" w:styleId="FooterChar">
    <w:name w:val="Footer Char"/>
    <w:basedOn w:val="DefaultParagraphFont"/>
    <w:link w:val="Footer"/>
    <w:uiPriority w:val="99"/>
    <w:rsid w:val="00122AD8"/>
    <w:rPr>
      <w:rFonts w:ascii="Century Schoolbook" w:hAnsi="Century Schoolbook"/>
      <w:sz w:val="22"/>
      <w:lang w:val="en-US" w:eastAsia="en-US"/>
    </w:rPr>
  </w:style>
  <w:style w:type="paragraph" w:styleId="ListParagraph">
    <w:name w:val="List Paragraph"/>
    <w:basedOn w:val="Normal"/>
    <w:uiPriority w:val="34"/>
    <w:qFormat/>
    <w:rsid w:val="00F730CD"/>
    <w:pPr>
      <w:ind w:left="720"/>
      <w:contextualSpacing/>
    </w:pPr>
  </w:style>
  <w:style w:type="character" w:customStyle="1" w:styleId="BodyTextChar">
    <w:name w:val="Body Text Char"/>
    <w:basedOn w:val="DefaultParagraphFont"/>
    <w:link w:val="BodyText"/>
    <w:rsid w:val="00806E63"/>
    <w:rPr>
      <w:rFonts w:ascii="Arial" w:hAnsi="Arial"/>
      <w:b/>
      <w:snapToGrid w:val="0"/>
      <w:color w:val="000000"/>
      <w:sz w:val="10"/>
      <w:lang w:val="en-US" w:eastAsia="en-US"/>
    </w:rPr>
  </w:style>
  <w:style w:type="character" w:styleId="CommentReference">
    <w:name w:val="annotation reference"/>
    <w:basedOn w:val="DefaultParagraphFont"/>
    <w:rsid w:val="002D2E38"/>
    <w:rPr>
      <w:sz w:val="16"/>
      <w:szCs w:val="16"/>
    </w:rPr>
  </w:style>
  <w:style w:type="paragraph" w:styleId="CommentText">
    <w:name w:val="annotation text"/>
    <w:basedOn w:val="Normal"/>
    <w:link w:val="CommentTextChar"/>
    <w:rsid w:val="002D2E38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2D2E38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2D2E38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2D2E38"/>
    <w:rPr>
      <w:b/>
      <w:bCs/>
      <w:lang w:eastAsia="en-US"/>
    </w:rPr>
  </w:style>
  <w:style w:type="paragraph" w:customStyle="1" w:styleId="FooterTop">
    <w:name w:val="FooterTop"/>
    <w:basedOn w:val="Footer"/>
    <w:rsid w:val="00BD29E4"/>
    <w:pPr>
      <w:pBdr>
        <w:top w:val="single" w:sz="4" w:space="1" w:color="auto"/>
      </w:pBdr>
      <w:tabs>
        <w:tab w:val="clear" w:pos="4320"/>
        <w:tab w:val="clear" w:pos="8640"/>
      </w:tabs>
    </w:pPr>
    <w:rPr>
      <w:rFonts w:ascii="Arial" w:hAnsi="Arial"/>
      <w:sz w:val="16"/>
      <w:lang w:val="en-AU"/>
    </w:rPr>
  </w:style>
  <w:style w:type="paragraph" w:styleId="NormalWeb">
    <w:name w:val="Normal (Web)"/>
    <w:basedOn w:val="Normal"/>
    <w:uiPriority w:val="99"/>
    <w:unhideWhenUsed/>
    <w:rsid w:val="00E82CB2"/>
    <w:pPr>
      <w:spacing w:before="100" w:beforeAutospacing="1" w:after="100" w:afterAutospacing="1"/>
    </w:pPr>
    <w:rPr>
      <w:rFonts w:eastAsiaTheme="minorEastAsia"/>
      <w:szCs w:val="24"/>
      <w:lang w:eastAsia="en-AU"/>
    </w:rPr>
  </w:style>
  <w:style w:type="paragraph" w:customStyle="1" w:styleId="OHSText">
    <w:name w:val="OHS_Text"/>
    <w:basedOn w:val="Normal"/>
    <w:link w:val="OHSTextChar"/>
    <w:rsid w:val="00173CAF"/>
    <w:pPr>
      <w:spacing w:line="280" w:lineRule="exact"/>
      <w:jc w:val="both"/>
    </w:pPr>
    <w:rPr>
      <w:rFonts w:ascii="Verdana" w:hAnsi="Verdana" w:cs="Arial"/>
      <w:sz w:val="16"/>
      <w:szCs w:val="16"/>
      <w:lang w:eastAsia="en-AU"/>
    </w:rPr>
  </w:style>
  <w:style w:type="character" w:customStyle="1" w:styleId="OHSTextChar">
    <w:name w:val="OHS_Text Char"/>
    <w:link w:val="OHSText"/>
    <w:rsid w:val="00173CAF"/>
    <w:rPr>
      <w:rFonts w:ascii="Verdana" w:hAnsi="Verdana" w:cs="Arial"/>
      <w:sz w:val="16"/>
      <w:szCs w:val="16"/>
    </w:rPr>
  </w:style>
  <w:style w:type="paragraph" w:customStyle="1" w:styleId="OHSLevel4">
    <w:name w:val="OHS_Level4"/>
    <w:basedOn w:val="Normal"/>
    <w:autoRedefine/>
    <w:rsid w:val="005D54F0"/>
    <w:pPr>
      <w:tabs>
        <w:tab w:val="left" w:pos="2055"/>
      </w:tabs>
      <w:spacing w:before="120"/>
      <w:ind w:left="709"/>
      <w:jc w:val="both"/>
      <w:outlineLvl w:val="0"/>
    </w:pPr>
    <w:rPr>
      <w:rFonts w:ascii="Calibri" w:hAnsi="Calibri" w:cs="Arial"/>
      <w:b/>
      <w:sz w:val="22"/>
      <w:szCs w:val="22"/>
      <w:lang w:eastAsia="en-AU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B9708D"/>
    <w:pPr>
      <w:keepLines/>
      <w:tabs>
        <w:tab w:val="clear" w:pos="567"/>
      </w:tabs>
      <w:spacing w:before="480" w:line="276" w:lineRule="auto"/>
      <w:outlineLvl w:val="9"/>
    </w:pPr>
    <w:rPr>
      <w:rFonts w:asciiTheme="majorHAnsi" w:eastAsiaTheme="majorEastAsia" w:hAnsiTheme="majorHAnsi" w:cstheme="majorBidi"/>
      <w:bCs/>
      <w:snapToGrid/>
      <w:color w:val="365F91" w:themeColor="accent1" w:themeShade="BF"/>
      <w:sz w:val="28"/>
      <w:szCs w:val="28"/>
      <w:lang w:eastAsia="ja-JP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AU" w:eastAsia="en-A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footer" w:uiPriority="99"/>
    <w:lsdException w:name="caption" w:qFormat="1"/>
    <w:lsdException w:name="Title" w:qFormat="1"/>
    <w:lsdException w:name="Subtitle" w:qFormat="1"/>
    <w:lsdException w:name="Hyperlink" w:uiPriority="99"/>
    <w:lsdException w:name="Strong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2F75D8"/>
    <w:rPr>
      <w:sz w:val="24"/>
      <w:lang w:eastAsia="en-US"/>
    </w:rPr>
  </w:style>
  <w:style w:type="paragraph" w:styleId="Heading1">
    <w:name w:val="heading 1"/>
    <w:basedOn w:val="Normal"/>
    <w:next w:val="Normal"/>
    <w:qFormat/>
    <w:rsid w:val="002F75D8"/>
    <w:pPr>
      <w:keepNext/>
      <w:tabs>
        <w:tab w:val="left" w:pos="567"/>
      </w:tabs>
      <w:outlineLvl w:val="0"/>
    </w:pPr>
    <w:rPr>
      <w:rFonts w:ascii="Tahoma" w:hAnsi="Tahoma"/>
      <w:b/>
      <w:snapToGrid w:val="0"/>
      <w:sz w:val="32"/>
      <w:lang w:val="en-US"/>
    </w:rPr>
  </w:style>
  <w:style w:type="paragraph" w:styleId="Heading2">
    <w:name w:val="heading 2"/>
    <w:basedOn w:val="Normal"/>
    <w:next w:val="Normal"/>
    <w:qFormat/>
    <w:rsid w:val="002F75D8"/>
    <w:pPr>
      <w:keepNext/>
      <w:tabs>
        <w:tab w:val="left" w:pos="851"/>
      </w:tabs>
      <w:spacing w:after="120"/>
      <w:outlineLvl w:val="1"/>
    </w:pPr>
    <w:rPr>
      <w:rFonts w:ascii="Arial" w:hAnsi="Arial"/>
      <w:b/>
      <w:bCs/>
      <w:iCs/>
      <w:snapToGrid w:val="0"/>
      <w:color w:val="000000"/>
      <w:lang w:val="en-US"/>
    </w:rPr>
  </w:style>
  <w:style w:type="paragraph" w:styleId="Heading3">
    <w:name w:val="heading 3"/>
    <w:basedOn w:val="Normal"/>
    <w:next w:val="Normal"/>
    <w:qFormat/>
    <w:rsid w:val="002F75D8"/>
    <w:pPr>
      <w:keepNext/>
      <w:tabs>
        <w:tab w:val="left" w:pos="1134"/>
      </w:tabs>
      <w:spacing w:after="60"/>
      <w:outlineLvl w:val="2"/>
    </w:pPr>
    <w:rPr>
      <w:rFonts w:ascii="Arial" w:hAnsi="Arial"/>
      <w:b/>
      <w:lang w:val="en-US"/>
    </w:rPr>
  </w:style>
  <w:style w:type="paragraph" w:styleId="Heading4">
    <w:name w:val="heading 4"/>
    <w:basedOn w:val="Normal"/>
    <w:next w:val="Normal"/>
    <w:qFormat/>
    <w:rsid w:val="002F75D8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Heading5">
    <w:name w:val="heading 5"/>
    <w:basedOn w:val="Normal"/>
    <w:next w:val="Normal"/>
    <w:qFormat/>
    <w:rsid w:val="002F75D8"/>
    <w:pPr>
      <w:keepNext/>
      <w:pBdr>
        <w:top w:val="single" w:sz="4" w:space="10" w:color="auto" w:shadow="1"/>
        <w:left w:val="single" w:sz="4" w:space="10" w:color="auto" w:shadow="1"/>
        <w:bottom w:val="single" w:sz="4" w:space="10" w:color="auto" w:shadow="1"/>
        <w:right w:val="single" w:sz="4" w:space="10" w:color="auto" w:shadow="1"/>
      </w:pBdr>
      <w:jc w:val="both"/>
      <w:outlineLvl w:val="4"/>
    </w:pPr>
    <w:rPr>
      <w:rFonts w:ascii="Arial" w:hAnsi="Arial"/>
      <w:b/>
      <w:sz w:val="20"/>
      <w:lang w:val="en-US"/>
    </w:rPr>
  </w:style>
  <w:style w:type="paragraph" w:styleId="Heading6">
    <w:name w:val="heading 6"/>
    <w:basedOn w:val="Normal"/>
    <w:next w:val="Normal"/>
    <w:qFormat/>
    <w:rsid w:val="002F75D8"/>
    <w:pPr>
      <w:keepNext/>
      <w:outlineLvl w:val="5"/>
    </w:pPr>
    <w:rPr>
      <w:rFonts w:ascii="Century Schoolbook" w:hAnsi="Century Schoolbook"/>
      <w:b/>
      <w:sz w:val="22"/>
      <w:lang w:val="en-US"/>
    </w:rPr>
  </w:style>
  <w:style w:type="paragraph" w:styleId="Heading7">
    <w:name w:val="heading 7"/>
    <w:basedOn w:val="Normal"/>
    <w:next w:val="Normal"/>
    <w:qFormat/>
    <w:rsid w:val="002F75D8"/>
    <w:pPr>
      <w:spacing w:before="240" w:after="60"/>
      <w:outlineLvl w:val="6"/>
    </w:pPr>
    <w:rPr>
      <w:szCs w:val="24"/>
    </w:rPr>
  </w:style>
  <w:style w:type="paragraph" w:styleId="Heading8">
    <w:name w:val="heading 8"/>
    <w:basedOn w:val="Normal"/>
    <w:next w:val="Normal"/>
    <w:qFormat/>
    <w:rsid w:val="002F75D8"/>
    <w:pPr>
      <w:keepNext/>
      <w:pBdr>
        <w:top w:val="single" w:sz="4" w:space="16" w:color="auto"/>
        <w:left w:val="single" w:sz="4" w:space="31" w:color="auto"/>
        <w:bottom w:val="single" w:sz="4" w:space="31" w:color="auto"/>
        <w:right w:val="single" w:sz="4" w:space="31" w:color="auto"/>
      </w:pBdr>
      <w:jc w:val="center"/>
      <w:outlineLvl w:val="7"/>
    </w:pPr>
    <w:rPr>
      <w:rFonts w:ascii="Arial" w:hAnsi="Arial"/>
      <w:b/>
      <w:sz w:val="20"/>
      <w:lang w:val="en-US"/>
    </w:rPr>
  </w:style>
  <w:style w:type="paragraph" w:styleId="Heading9">
    <w:name w:val="heading 9"/>
    <w:basedOn w:val="Normal"/>
    <w:next w:val="Normal"/>
    <w:qFormat/>
    <w:rsid w:val="002F75D8"/>
    <w:pPr>
      <w:keepNext/>
      <w:spacing w:before="60"/>
      <w:jc w:val="center"/>
      <w:outlineLvl w:val="8"/>
    </w:pPr>
    <w:rPr>
      <w:rFonts w:ascii="Arial" w:hAnsi="Arial"/>
      <w:b/>
      <w:sz w:val="18"/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rsid w:val="002F75D8"/>
    <w:rPr>
      <w:rFonts w:ascii="Arial" w:hAnsi="Arial"/>
      <w:b/>
      <w:snapToGrid w:val="0"/>
      <w:color w:val="000000"/>
      <w:sz w:val="10"/>
      <w:lang w:val="en-US"/>
    </w:rPr>
  </w:style>
  <w:style w:type="paragraph" w:styleId="BodyText3">
    <w:name w:val="Body Text 3"/>
    <w:basedOn w:val="Normal"/>
    <w:rsid w:val="002F75D8"/>
    <w:rPr>
      <w:rFonts w:ascii="Arial" w:hAnsi="Arial" w:cs="Arial"/>
      <w:iCs/>
      <w:snapToGrid w:val="0"/>
      <w:color w:val="000000"/>
      <w:sz w:val="20"/>
      <w:lang w:val="en-US"/>
    </w:rPr>
  </w:style>
  <w:style w:type="paragraph" w:styleId="List">
    <w:name w:val="List"/>
    <w:basedOn w:val="Normal"/>
    <w:rsid w:val="002F75D8"/>
    <w:pPr>
      <w:ind w:left="360" w:hanging="360"/>
    </w:pPr>
    <w:rPr>
      <w:rFonts w:ascii="Century Schoolbook" w:hAnsi="Century Schoolbook"/>
      <w:sz w:val="20"/>
      <w:lang w:val="en-US"/>
    </w:rPr>
  </w:style>
  <w:style w:type="paragraph" w:styleId="Header">
    <w:name w:val="header"/>
    <w:basedOn w:val="Normal"/>
    <w:link w:val="HeaderChar"/>
    <w:rsid w:val="002F75D8"/>
    <w:pPr>
      <w:tabs>
        <w:tab w:val="center" w:pos="5103"/>
        <w:tab w:val="right" w:pos="10204"/>
      </w:tabs>
      <w:spacing w:before="120" w:after="60"/>
      <w:ind w:left="-215"/>
      <w:jc w:val="both"/>
    </w:pPr>
    <w:rPr>
      <w:rFonts w:ascii="Arial" w:hAnsi="Arial" w:cs="Arial"/>
      <w:bCs/>
      <w:sz w:val="20"/>
      <w:lang w:val="en-US"/>
    </w:rPr>
  </w:style>
  <w:style w:type="paragraph" w:styleId="BodyTextIndent3">
    <w:name w:val="Body Text Indent 3"/>
    <w:basedOn w:val="Normal"/>
    <w:rsid w:val="002F75D8"/>
    <w:pPr>
      <w:ind w:left="720"/>
      <w:jc w:val="both"/>
    </w:pPr>
    <w:rPr>
      <w:rFonts w:ascii="Century Schoolbook" w:hAnsi="Century Schoolbook"/>
      <w:sz w:val="22"/>
      <w:lang w:val="en-US"/>
    </w:rPr>
  </w:style>
  <w:style w:type="paragraph" w:styleId="BodyTextIndent">
    <w:name w:val="Body Text Indent"/>
    <w:basedOn w:val="Normal"/>
    <w:rsid w:val="002F75D8"/>
    <w:rPr>
      <w:rFonts w:ascii="Arial Rounded MT Bold" w:hAnsi="Arial Rounded MT Bold"/>
      <w:b/>
      <w:sz w:val="72"/>
      <w:lang w:val="en-US"/>
    </w:rPr>
  </w:style>
  <w:style w:type="paragraph" w:customStyle="1" w:styleId="DefaultText">
    <w:name w:val="Default Text"/>
    <w:basedOn w:val="Normal"/>
    <w:rsid w:val="002F75D8"/>
    <w:pPr>
      <w:autoSpaceDE w:val="0"/>
      <w:autoSpaceDN w:val="0"/>
      <w:adjustRightInd w:val="0"/>
      <w:spacing w:before="140"/>
    </w:pPr>
    <w:rPr>
      <w:szCs w:val="24"/>
      <w:lang w:val="en-US"/>
    </w:rPr>
  </w:style>
  <w:style w:type="paragraph" w:styleId="TOC1">
    <w:name w:val="toc 1"/>
    <w:basedOn w:val="Normal"/>
    <w:next w:val="Normal"/>
    <w:autoRedefine/>
    <w:uiPriority w:val="39"/>
    <w:rsid w:val="00F15853"/>
    <w:pPr>
      <w:tabs>
        <w:tab w:val="left" w:pos="720"/>
        <w:tab w:val="right" w:leader="dot" w:pos="9540"/>
      </w:tabs>
      <w:spacing w:before="120"/>
    </w:pPr>
    <w:rPr>
      <w:rFonts w:ascii="Calibri" w:hAnsi="Calibri" w:cs="Arial"/>
      <w:b/>
      <w:bCs/>
      <w:caps/>
      <w:noProof/>
    </w:rPr>
  </w:style>
  <w:style w:type="paragraph" w:styleId="TOC2">
    <w:name w:val="toc 2"/>
    <w:basedOn w:val="Normal"/>
    <w:next w:val="Normal"/>
    <w:autoRedefine/>
    <w:uiPriority w:val="39"/>
    <w:rsid w:val="00F15853"/>
    <w:pPr>
      <w:tabs>
        <w:tab w:val="left" w:pos="709"/>
        <w:tab w:val="right" w:leader="dot" w:pos="9540"/>
      </w:tabs>
      <w:ind w:left="34"/>
      <w:jc w:val="both"/>
    </w:pPr>
    <w:rPr>
      <w:rFonts w:ascii="Calibri" w:hAnsi="Calibri" w:cs="Arial"/>
      <w:b/>
      <w:bCs/>
      <w:iCs/>
      <w:smallCaps/>
      <w:noProof/>
      <w:sz w:val="20"/>
      <w:szCs w:val="22"/>
      <w:lang w:eastAsia="en-AU"/>
    </w:rPr>
  </w:style>
  <w:style w:type="paragraph" w:styleId="TOC3">
    <w:name w:val="toc 3"/>
    <w:basedOn w:val="Normal"/>
    <w:next w:val="Normal"/>
    <w:autoRedefine/>
    <w:uiPriority w:val="39"/>
    <w:rsid w:val="00F15853"/>
    <w:pPr>
      <w:tabs>
        <w:tab w:val="left" w:pos="1701"/>
        <w:tab w:val="right" w:leader="dot" w:pos="9543"/>
      </w:tabs>
      <w:ind w:left="709"/>
    </w:pPr>
    <w:rPr>
      <w:rFonts w:ascii="Calibri" w:hAnsi="Calibri"/>
      <w:i/>
      <w:noProof/>
      <w:sz w:val="20"/>
    </w:rPr>
  </w:style>
  <w:style w:type="paragraph" w:styleId="ListBullet">
    <w:name w:val="List Bullet"/>
    <w:basedOn w:val="Normal"/>
    <w:autoRedefine/>
    <w:rsid w:val="002F75D8"/>
    <w:pPr>
      <w:pBdr>
        <w:top w:val="single" w:sz="4" w:space="1" w:color="auto" w:shadow="1"/>
        <w:left w:val="single" w:sz="4" w:space="1" w:color="auto" w:shadow="1"/>
        <w:bottom w:val="single" w:sz="4" w:space="1" w:color="auto" w:shadow="1"/>
        <w:right w:val="single" w:sz="4" w:space="1" w:color="auto" w:shadow="1"/>
      </w:pBdr>
      <w:jc w:val="both"/>
    </w:pPr>
    <w:rPr>
      <w:rFonts w:ascii="Century Schoolbook" w:hAnsi="Century Schoolbook"/>
      <w:sz w:val="16"/>
      <w:lang w:val="en-US"/>
    </w:rPr>
  </w:style>
  <w:style w:type="character" w:styleId="PageNumber">
    <w:name w:val="page number"/>
    <w:basedOn w:val="DefaultParagraphFont"/>
    <w:rsid w:val="002F75D8"/>
  </w:style>
  <w:style w:type="paragraph" w:styleId="Footer">
    <w:name w:val="footer"/>
    <w:basedOn w:val="Normal"/>
    <w:link w:val="FooterChar"/>
    <w:uiPriority w:val="99"/>
    <w:rsid w:val="002F75D8"/>
    <w:pPr>
      <w:tabs>
        <w:tab w:val="center" w:pos="4320"/>
        <w:tab w:val="right" w:pos="8640"/>
      </w:tabs>
    </w:pPr>
    <w:rPr>
      <w:rFonts w:ascii="Century Schoolbook" w:hAnsi="Century Schoolbook"/>
      <w:sz w:val="22"/>
      <w:lang w:val="en-US"/>
    </w:rPr>
  </w:style>
  <w:style w:type="paragraph" w:styleId="Title">
    <w:name w:val="Title"/>
    <w:basedOn w:val="Normal"/>
    <w:qFormat/>
    <w:rsid w:val="002F75D8"/>
    <w:pPr>
      <w:jc w:val="center"/>
    </w:pPr>
    <w:rPr>
      <w:lang w:val="en-US"/>
    </w:rPr>
  </w:style>
  <w:style w:type="paragraph" w:styleId="Index1">
    <w:name w:val="index 1"/>
    <w:basedOn w:val="Normal"/>
    <w:next w:val="Normal"/>
    <w:autoRedefine/>
    <w:semiHidden/>
    <w:rsid w:val="002F75D8"/>
    <w:pPr>
      <w:ind w:left="240" w:hanging="240"/>
    </w:pPr>
  </w:style>
  <w:style w:type="character" w:styleId="Hyperlink">
    <w:name w:val="Hyperlink"/>
    <w:basedOn w:val="DefaultParagraphFont"/>
    <w:uiPriority w:val="99"/>
    <w:rsid w:val="002F75D8"/>
    <w:rPr>
      <w:color w:val="0000FF"/>
      <w:u w:val="single"/>
    </w:rPr>
  </w:style>
  <w:style w:type="paragraph" w:customStyle="1" w:styleId="Parabullets1">
    <w:name w:val="Parabullets1"/>
    <w:basedOn w:val="BodyText"/>
    <w:rsid w:val="002F75D8"/>
    <w:pPr>
      <w:tabs>
        <w:tab w:val="num" w:pos="1418"/>
      </w:tabs>
      <w:spacing w:before="80" w:after="80"/>
      <w:ind w:left="1418" w:hanging="567"/>
      <w:jc w:val="both"/>
    </w:pPr>
    <w:rPr>
      <w:b w:val="0"/>
      <w:snapToGrid/>
      <w:color w:val="auto"/>
      <w:sz w:val="20"/>
      <w:lang w:val="en-AU"/>
    </w:rPr>
  </w:style>
  <w:style w:type="paragraph" w:customStyle="1" w:styleId="TableR">
    <w:name w:val="TableR"/>
    <w:basedOn w:val="Normal"/>
    <w:rsid w:val="002F75D8"/>
    <w:pPr>
      <w:widowControl w:val="0"/>
      <w:tabs>
        <w:tab w:val="right" w:pos="2835"/>
      </w:tabs>
    </w:pPr>
    <w:rPr>
      <w:rFonts w:ascii="Arial" w:hAnsi="Arial"/>
      <w:sz w:val="18"/>
    </w:rPr>
  </w:style>
  <w:style w:type="paragraph" w:styleId="BodyText2">
    <w:name w:val="Body Text 2"/>
    <w:basedOn w:val="Normal"/>
    <w:rsid w:val="002F75D8"/>
    <w:pPr>
      <w:spacing w:before="80"/>
      <w:jc w:val="center"/>
    </w:pPr>
    <w:rPr>
      <w:rFonts w:ascii="Tahoma" w:hAnsi="Tahoma"/>
      <w:b/>
      <w:snapToGrid w:val="0"/>
      <w:color w:val="000000"/>
      <w:sz w:val="16"/>
      <w:lang w:val="en-US"/>
    </w:rPr>
  </w:style>
  <w:style w:type="paragraph" w:styleId="BodyTextIndent2">
    <w:name w:val="Body Text Indent 2"/>
    <w:basedOn w:val="Normal"/>
    <w:rsid w:val="002F75D8"/>
    <w:pPr>
      <w:ind w:left="567"/>
      <w:jc w:val="both"/>
    </w:pPr>
    <w:rPr>
      <w:rFonts w:ascii="Arial" w:hAnsi="Arial"/>
      <w:sz w:val="20"/>
    </w:rPr>
  </w:style>
  <w:style w:type="paragraph" w:styleId="Subtitle">
    <w:name w:val="Subtitle"/>
    <w:basedOn w:val="Normal"/>
    <w:qFormat/>
    <w:rsid w:val="002F75D8"/>
    <w:pPr>
      <w:jc w:val="right"/>
    </w:pPr>
    <w:rPr>
      <w:b/>
      <w:lang w:val="en-US"/>
    </w:rPr>
  </w:style>
  <w:style w:type="paragraph" w:styleId="TOC4">
    <w:name w:val="toc 4"/>
    <w:basedOn w:val="Normal"/>
    <w:next w:val="Normal"/>
    <w:autoRedefine/>
    <w:semiHidden/>
    <w:rsid w:val="002F75D8"/>
    <w:pPr>
      <w:ind w:left="480"/>
    </w:pPr>
    <w:rPr>
      <w:szCs w:val="24"/>
    </w:rPr>
  </w:style>
  <w:style w:type="paragraph" w:styleId="TOC5">
    <w:name w:val="toc 5"/>
    <w:basedOn w:val="Normal"/>
    <w:next w:val="Normal"/>
    <w:autoRedefine/>
    <w:semiHidden/>
    <w:rsid w:val="002F75D8"/>
    <w:pPr>
      <w:ind w:left="720"/>
    </w:pPr>
    <w:rPr>
      <w:rFonts w:ascii="Arial" w:hAnsi="Arial" w:cs="Arial"/>
      <w:sz w:val="16"/>
    </w:rPr>
  </w:style>
  <w:style w:type="paragraph" w:styleId="TOC6">
    <w:name w:val="toc 6"/>
    <w:basedOn w:val="Normal"/>
    <w:next w:val="Normal"/>
    <w:autoRedefine/>
    <w:semiHidden/>
    <w:rsid w:val="002F75D8"/>
    <w:pPr>
      <w:ind w:left="960"/>
    </w:pPr>
    <w:rPr>
      <w:szCs w:val="24"/>
    </w:rPr>
  </w:style>
  <w:style w:type="paragraph" w:styleId="TOC7">
    <w:name w:val="toc 7"/>
    <w:basedOn w:val="Normal"/>
    <w:next w:val="Normal"/>
    <w:autoRedefine/>
    <w:semiHidden/>
    <w:rsid w:val="002F75D8"/>
    <w:pPr>
      <w:ind w:left="1200"/>
    </w:pPr>
    <w:rPr>
      <w:szCs w:val="24"/>
    </w:rPr>
  </w:style>
  <w:style w:type="paragraph" w:styleId="TOC8">
    <w:name w:val="toc 8"/>
    <w:basedOn w:val="Normal"/>
    <w:next w:val="Normal"/>
    <w:autoRedefine/>
    <w:semiHidden/>
    <w:rsid w:val="002F75D8"/>
    <w:pPr>
      <w:ind w:left="1440"/>
    </w:pPr>
    <w:rPr>
      <w:szCs w:val="24"/>
    </w:rPr>
  </w:style>
  <w:style w:type="paragraph" w:styleId="TOC9">
    <w:name w:val="toc 9"/>
    <w:basedOn w:val="Normal"/>
    <w:next w:val="Normal"/>
    <w:autoRedefine/>
    <w:semiHidden/>
    <w:rsid w:val="002F75D8"/>
    <w:pPr>
      <w:ind w:left="1680"/>
    </w:pPr>
    <w:rPr>
      <w:szCs w:val="24"/>
    </w:rPr>
  </w:style>
  <w:style w:type="paragraph" w:styleId="Caption">
    <w:name w:val="caption"/>
    <w:basedOn w:val="Normal"/>
    <w:next w:val="Normal"/>
    <w:qFormat/>
    <w:rsid w:val="002F75D8"/>
    <w:pPr>
      <w:tabs>
        <w:tab w:val="left" w:pos="6946"/>
      </w:tabs>
      <w:spacing w:before="240" w:after="60"/>
    </w:pPr>
    <w:rPr>
      <w:rFonts w:ascii="Arial" w:hAnsi="Arial"/>
      <w:b/>
    </w:rPr>
  </w:style>
  <w:style w:type="paragraph" w:customStyle="1" w:styleId="scotty2">
    <w:name w:val="scotty 2"/>
    <w:basedOn w:val="Normal"/>
    <w:next w:val="Normal"/>
    <w:rsid w:val="002F75D8"/>
    <w:pPr>
      <w:spacing w:after="60"/>
      <w:jc w:val="center"/>
    </w:pPr>
    <w:rPr>
      <w:rFonts w:ascii="Tahoma" w:hAnsi="Tahoma"/>
      <w:b/>
      <w:sz w:val="32"/>
      <w:lang w:val="en-US"/>
    </w:rPr>
  </w:style>
  <w:style w:type="character" w:styleId="FollowedHyperlink">
    <w:name w:val="FollowedHyperlink"/>
    <w:basedOn w:val="DefaultParagraphFont"/>
    <w:rsid w:val="002F75D8"/>
    <w:rPr>
      <w:color w:val="800080"/>
      <w:u w:val="single"/>
    </w:rPr>
  </w:style>
  <w:style w:type="paragraph" w:customStyle="1" w:styleId="UnorderedListUL">
    <w:name w:val="Unordered List (UL)"/>
    <w:basedOn w:val="Normal"/>
    <w:rsid w:val="002F75D8"/>
    <w:pPr>
      <w:autoSpaceDE w:val="0"/>
      <w:autoSpaceDN w:val="0"/>
      <w:adjustRightInd w:val="0"/>
      <w:spacing w:before="100"/>
      <w:ind w:left="600" w:hanging="300"/>
    </w:pPr>
    <w:rPr>
      <w:szCs w:val="24"/>
      <w:lang w:val="en-US"/>
    </w:rPr>
  </w:style>
  <w:style w:type="paragraph" w:styleId="BlockText">
    <w:name w:val="Block Text"/>
    <w:basedOn w:val="Normal"/>
    <w:rsid w:val="002F75D8"/>
    <w:pPr>
      <w:tabs>
        <w:tab w:val="left" w:pos="2410"/>
      </w:tabs>
      <w:ind w:left="720" w:right="-144"/>
      <w:jc w:val="center"/>
    </w:pPr>
    <w:rPr>
      <w:rFonts w:ascii="Tahoma" w:hAnsi="Tahoma"/>
      <w:b/>
      <w:color w:val="333399"/>
      <w:sz w:val="96"/>
    </w:rPr>
  </w:style>
  <w:style w:type="paragraph" w:customStyle="1" w:styleId="Level1">
    <w:name w:val="Level 1"/>
    <w:basedOn w:val="Normal"/>
    <w:rsid w:val="002F75D8"/>
    <w:pPr>
      <w:widowControl w:val="0"/>
      <w:ind w:left="850" w:hanging="850"/>
      <w:outlineLvl w:val="0"/>
    </w:pPr>
    <w:rPr>
      <w:snapToGrid w:val="0"/>
      <w:lang w:val="en-US"/>
    </w:rPr>
  </w:style>
  <w:style w:type="paragraph" w:customStyle="1" w:styleId="a">
    <w:name w:val="_"/>
    <w:basedOn w:val="Normal"/>
    <w:rsid w:val="002F75D8"/>
    <w:pPr>
      <w:widowControl w:val="0"/>
      <w:ind w:left="2551" w:hanging="851"/>
    </w:pPr>
    <w:rPr>
      <w:snapToGrid w:val="0"/>
      <w:lang w:val="en-US"/>
    </w:rPr>
  </w:style>
  <w:style w:type="paragraph" w:customStyle="1" w:styleId="NormalNoSpace">
    <w:name w:val="Normal No Space"/>
    <w:basedOn w:val="Normal"/>
    <w:rsid w:val="002F75D8"/>
    <w:rPr>
      <w:rFonts w:ascii="Arial" w:hAnsi="Arial"/>
      <w:sz w:val="22"/>
    </w:rPr>
  </w:style>
  <w:style w:type="paragraph" w:customStyle="1" w:styleId="BodyText21">
    <w:name w:val="Body Text 21"/>
    <w:basedOn w:val="Normal"/>
    <w:rsid w:val="002F75D8"/>
    <w:pPr>
      <w:spacing w:after="240"/>
      <w:jc w:val="center"/>
    </w:pPr>
    <w:rPr>
      <w:rFonts w:ascii="Arial" w:hAnsi="Arial"/>
      <w:b/>
      <w:color w:val="FFFFFF"/>
      <w:sz w:val="28"/>
    </w:rPr>
  </w:style>
  <w:style w:type="paragraph" w:styleId="BalloonText">
    <w:name w:val="Balloon Text"/>
    <w:basedOn w:val="Normal"/>
    <w:semiHidden/>
    <w:rsid w:val="002F75D8"/>
    <w:rPr>
      <w:rFonts w:ascii="Tahoma" w:hAnsi="Tahoma" w:cs="Tahoma"/>
      <w:sz w:val="16"/>
      <w:szCs w:val="16"/>
    </w:rPr>
  </w:style>
  <w:style w:type="paragraph" w:customStyle="1" w:styleId="NormalIndent2">
    <w:name w:val="Normal Indent 2"/>
    <w:basedOn w:val="NormalIndent"/>
    <w:rsid w:val="002F75D8"/>
    <w:pPr>
      <w:ind w:left="851"/>
    </w:pPr>
  </w:style>
  <w:style w:type="paragraph" w:styleId="NormalIndent">
    <w:name w:val="Normal Indent"/>
    <w:basedOn w:val="Normal"/>
    <w:rsid w:val="002F75D8"/>
    <w:pPr>
      <w:overflowPunct w:val="0"/>
      <w:autoSpaceDE w:val="0"/>
      <w:autoSpaceDN w:val="0"/>
      <w:adjustRightInd w:val="0"/>
      <w:ind w:left="284"/>
      <w:textAlignment w:val="baseline"/>
    </w:pPr>
    <w:rPr>
      <w:rFonts w:ascii="Arial" w:hAnsi="Arial"/>
      <w:sz w:val="20"/>
    </w:rPr>
  </w:style>
  <w:style w:type="paragraph" w:customStyle="1" w:styleId="Indent13">
    <w:name w:val="Indent 1.3"/>
    <w:basedOn w:val="Normal"/>
    <w:rsid w:val="002F75D8"/>
    <w:pPr>
      <w:overflowPunct w:val="0"/>
      <w:autoSpaceDE w:val="0"/>
      <w:autoSpaceDN w:val="0"/>
      <w:adjustRightInd w:val="0"/>
      <w:ind w:left="737"/>
      <w:textAlignment w:val="baseline"/>
    </w:pPr>
    <w:rPr>
      <w:rFonts w:ascii="Arial" w:hAnsi="Arial"/>
      <w:sz w:val="20"/>
    </w:rPr>
  </w:style>
  <w:style w:type="paragraph" w:customStyle="1" w:styleId="NormalIndent3">
    <w:name w:val="Normal Indent 3"/>
    <w:basedOn w:val="Normal"/>
    <w:rsid w:val="002F75D8"/>
    <w:pPr>
      <w:overflowPunct w:val="0"/>
      <w:autoSpaceDE w:val="0"/>
      <w:autoSpaceDN w:val="0"/>
      <w:adjustRightInd w:val="0"/>
      <w:ind w:left="680"/>
      <w:textAlignment w:val="baseline"/>
    </w:pPr>
    <w:rPr>
      <w:rFonts w:ascii="Arial" w:hAnsi="Arial"/>
      <w:sz w:val="20"/>
    </w:rPr>
  </w:style>
  <w:style w:type="paragraph" w:customStyle="1" w:styleId="SOPBodyTextIndent3">
    <w:name w:val="SOP Body Text Indent 3"/>
    <w:basedOn w:val="Normal"/>
    <w:rsid w:val="002F75D8"/>
    <w:pPr>
      <w:widowControl w:val="0"/>
      <w:overflowPunct w:val="0"/>
      <w:autoSpaceDE w:val="0"/>
      <w:autoSpaceDN w:val="0"/>
      <w:adjustRightInd w:val="0"/>
      <w:ind w:left="567"/>
      <w:jc w:val="both"/>
      <w:textAlignment w:val="baseline"/>
    </w:pPr>
    <w:rPr>
      <w:rFonts w:ascii="Arial" w:hAnsi="Arial"/>
    </w:rPr>
  </w:style>
  <w:style w:type="paragraph" w:customStyle="1" w:styleId="SOPBody3">
    <w:name w:val="SOP Body 3"/>
    <w:basedOn w:val="Normal"/>
    <w:rsid w:val="002F75D8"/>
    <w:pPr>
      <w:keepNext/>
      <w:overflowPunct w:val="0"/>
      <w:autoSpaceDE w:val="0"/>
      <w:autoSpaceDN w:val="0"/>
      <w:adjustRightInd w:val="0"/>
      <w:spacing w:after="60"/>
      <w:ind w:left="1814"/>
      <w:textAlignment w:val="baseline"/>
    </w:pPr>
    <w:rPr>
      <w:rFonts w:ascii="Arial" w:hAnsi="Arial"/>
    </w:rPr>
  </w:style>
  <w:style w:type="paragraph" w:customStyle="1" w:styleId="bullets">
    <w:name w:val="bullets"/>
    <w:basedOn w:val="Normal"/>
    <w:rsid w:val="002F75D8"/>
    <w:pPr>
      <w:numPr>
        <w:numId w:val="5"/>
      </w:numPr>
      <w:suppressAutoHyphens/>
      <w:spacing w:before="80" w:after="80"/>
      <w:jc w:val="both"/>
    </w:pPr>
    <w:rPr>
      <w:rFonts w:ascii="Arial" w:hAnsi="Arial"/>
      <w:sz w:val="20"/>
    </w:rPr>
  </w:style>
  <w:style w:type="paragraph" w:customStyle="1" w:styleId="Bullets2">
    <w:name w:val="Bullets2"/>
    <w:basedOn w:val="bullets"/>
    <w:rsid w:val="002F75D8"/>
    <w:pPr>
      <w:numPr>
        <w:numId w:val="0"/>
      </w:numPr>
      <w:tabs>
        <w:tab w:val="num" w:pos="360"/>
        <w:tab w:val="num" w:pos="540"/>
      </w:tabs>
      <w:ind w:left="540" w:hanging="540"/>
    </w:pPr>
  </w:style>
  <w:style w:type="paragraph" w:customStyle="1" w:styleId="StyleHeading1Before12pt1">
    <w:name w:val="Style Heading 1 + Before:  12 pt1"/>
    <w:basedOn w:val="Heading1"/>
    <w:rsid w:val="002F75D8"/>
    <w:pPr>
      <w:tabs>
        <w:tab w:val="clear" w:pos="567"/>
        <w:tab w:val="num" w:pos="360"/>
      </w:tabs>
      <w:spacing w:before="240" w:after="120"/>
      <w:ind w:left="360" w:hanging="360"/>
    </w:pPr>
    <w:rPr>
      <w:rFonts w:ascii="Arial" w:hAnsi="Arial"/>
      <w:caps/>
      <w:noProof/>
      <w:snapToGrid/>
      <w:kern w:val="28"/>
      <w:sz w:val="28"/>
    </w:rPr>
  </w:style>
  <w:style w:type="paragraph" w:customStyle="1" w:styleId="StyleHeading2ArialBefore6pt">
    <w:name w:val="Style Heading 2 + Arial Before:  6 pt"/>
    <w:basedOn w:val="Heading2"/>
    <w:rsid w:val="002F75D8"/>
    <w:pPr>
      <w:tabs>
        <w:tab w:val="num" w:pos="360"/>
      </w:tabs>
      <w:spacing w:before="240"/>
      <w:ind w:left="360" w:hanging="360"/>
    </w:pPr>
    <w:rPr>
      <w:caps/>
      <w:snapToGrid/>
      <w:color w:val="auto"/>
      <w:lang w:val="en-AU"/>
    </w:rPr>
  </w:style>
  <w:style w:type="paragraph" w:customStyle="1" w:styleId="StyleParabullets1Before4pt">
    <w:name w:val="Style Parabullets1 + Before:  4 pt"/>
    <w:basedOn w:val="Parabullets1"/>
    <w:rsid w:val="002F75D8"/>
    <w:pPr>
      <w:numPr>
        <w:numId w:val="4"/>
      </w:numPr>
    </w:pPr>
  </w:style>
  <w:style w:type="paragraph" w:customStyle="1" w:styleId="StyleHeading2ArialBefore0pt">
    <w:name w:val="Style Heading 2 + Arial Before:  0 pt"/>
    <w:basedOn w:val="Heading2"/>
    <w:rsid w:val="002F75D8"/>
    <w:pPr>
      <w:tabs>
        <w:tab w:val="num" w:pos="360"/>
      </w:tabs>
      <w:spacing w:before="240"/>
      <w:ind w:left="360" w:hanging="360"/>
    </w:pPr>
    <w:rPr>
      <w:caps/>
      <w:snapToGrid/>
      <w:color w:val="auto"/>
      <w:lang w:val="en-AU"/>
    </w:rPr>
  </w:style>
  <w:style w:type="paragraph" w:customStyle="1" w:styleId="StyleHeading1Before12pt">
    <w:name w:val="Style Heading 1 + Before:  12 pt"/>
    <w:basedOn w:val="Heading1"/>
    <w:rsid w:val="002F75D8"/>
    <w:pPr>
      <w:tabs>
        <w:tab w:val="clear" w:pos="567"/>
        <w:tab w:val="num" w:pos="360"/>
      </w:tabs>
      <w:spacing w:before="240" w:after="120"/>
      <w:ind w:left="360" w:hanging="360"/>
    </w:pPr>
    <w:rPr>
      <w:rFonts w:ascii="Arial" w:hAnsi="Arial"/>
      <w:caps/>
      <w:noProof/>
      <w:snapToGrid/>
      <w:kern w:val="28"/>
      <w:sz w:val="28"/>
    </w:rPr>
  </w:style>
  <w:style w:type="paragraph" w:customStyle="1" w:styleId="Title18">
    <w:name w:val="Title18"/>
    <w:basedOn w:val="Normal"/>
    <w:next w:val="Normal"/>
    <w:rsid w:val="002F75D8"/>
    <w:pPr>
      <w:spacing w:before="120" w:after="120"/>
      <w:jc w:val="center"/>
    </w:pPr>
    <w:rPr>
      <w:rFonts w:ascii="Arial Bold" w:hAnsi="Arial Bold"/>
      <w:b/>
      <w:caps/>
      <w:kern w:val="28"/>
      <w:sz w:val="36"/>
    </w:rPr>
  </w:style>
  <w:style w:type="table" w:styleId="TableGrid">
    <w:name w:val="Table Grid"/>
    <w:basedOn w:val="TableNormal"/>
    <w:rsid w:val="002F75D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PPENDIX">
    <w:name w:val="APPENDIX"/>
    <w:basedOn w:val="Normal"/>
    <w:next w:val="Normal"/>
    <w:rsid w:val="002F75D8"/>
    <w:pPr>
      <w:spacing w:before="120" w:after="120"/>
      <w:jc w:val="center"/>
    </w:pPr>
    <w:rPr>
      <w:rFonts w:ascii="Arial Bold" w:hAnsi="Arial Bold"/>
      <w:b/>
      <w:sz w:val="36"/>
    </w:rPr>
  </w:style>
  <w:style w:type="paragraph" w:customStyle="1" w:styleId="Title20">
    <w:name w:val="Title20"/>
    <w:basedOn w:val="Title"/>
    <w:next w:val="Normal"/>
    <w:rsid w:val="002F75D8"/>
    <w:pPr>
      <w:spacing w:before="120" w:after="120"/>
    </w:pPr>
    <w:rPr>
      <w:rFonts w:ascii="Arial Bold" w:hAnsi="Arial Bold"/>
      <w:b/>
      <w:caps/>
      <w:kern w:val="28"/>
      <w:sz w:val="40"/>
      <w:lang w:val="en-AU"/>
    </w:rPr>
  </w:style>
  <w:style w:type="paragraph" w:customStyle="1" w:styleId="Bullets1">
    <w:name w:val="Bullets 1"/>
    <w:basedOn w:val="bullets"/>
    <w:rsid w:val="002F75D8"/>
    <w:pPr>
      <w:tabs>
        <w:tab w:val="num" w:pos="1985"/>
      </w:tabs>
      <w:ind w:left="1985"/>
    </w:pPr>
  </w:style>
  <w:style w:type="paragraph" w:customStyle="1" w:styleId="Title14">
    <w:name w:val="Title14"/>
    <w:basedOn w:val="Normal"/>
    <w:rsid w:val="0075748B"/>
    <w:pPr>
      <w:widowControl w:val="0"/>
      <w:spacing w:before="120" w:after="120"/>
    </w:pPr>
    <w:rPr>
      <w:rFonts w:ascii="Arial Bold" w:hAnsi="Arial Bold"/>
      <w:b/>
      <w:caps/>
      <w:snapToGrid w:val="0"/>
      <w:kern w:val="28"/>
      <w:sz w:val="28"/>
    </w:rPr>
  </w:style>
  <w:style w:type="paragraph" w:customStyle="1" w:styleId="Title14L">
    <w:name w:val="Title14L"/>
    <w:basedOn w:val="Normal"/>
    <w:next w:val="BodyText"/>
    <w:rsid w:val="0075748B"/>
    <w:pPr>
      <w:spacing w:before="120" w:after="120"/>
    </w:pPr>
    <w:rPr>
      <w:rFonts w:ascii="Arial Bold" w:hAnsi="Arial Bold"/>
      <w:b/>
      <w:caps/>
      <w:kern w:val="28"/>
      <w:sz w:val="28"/>
    </w:rPr>
  </w:style>
  <w:style w:type="paragraph" w:customStyle="1" w:styleId="FooterLine">
    <w:name w:val="FooterLine"/>
    <w:basedOn w:val="Footer"/>
    <w:rsid w:val="0075748B"/>
    <w:pPr>
      <w:widowControl w:val="0"/>
      <w:pBdr>
        <w:top w:val="single" w:sz="4" w:space="1" w:color="auto"/>
      </w:pBdr>
      <w:tabs>
        <w:tab w:val="clear" w:pos="4320"/>
        <w:tab w:val="clear" w:pos="8640"/>
        <w:tab w:val="right" w:pos="9639"/>
      </w:tabs>
    </w:pPr>
    <w:rPr>
      <w:rFonts w:ascii="Arial" w:hAnsi="Arial"/>
      <w:snapToGrid w:val="0"/>
      <w:sz w:val="2"/>
      <w:lang w:val="en-AU"/>
    </w:rPr>
  </w:style>
  <w:style w:type="paragraph" w:customStyle="1" w:styleId="StandardText">
    <w:name w:val="Standard Text"/>
    <w:basedOn w:val="Normal"/>
    <w:rsid w:val="0075748B"/>
    <w:pPr>
      <w:keepLines/>
      <w:tabs>
        <w:tab w:val="left" w:pos="1418"/>
        <w:tab w:val="left" w:pos="1814"/>
        <w:tab w:val="left" w:pos="2211"/>
        <w:tab w:val="left" w:pos="2608"/>
      </w:tabs>
      <w:spacing w:after="200"/>
      <w:ind w:left="1418"/>
      <w:jc w:val="both"/>
    </w:pPr>
    <w:rPr>
      <w:rFonts w:ascii="Arial" w:hAnsi="Arial"/>
      <w:sz w:val="26"/>
      <w:lang w:val="en-GB"/>
    </w:rPr>
  </w:style>
  <w:style w:type="paragraph" w:customStyle="1" w:styleId="Style1">
    <w:name w:val="Style1"/>
    <w:basedOn w:val="Heading2"/>
    <w:rsid w:val="0075748B"/>
    <w:pPr>
      <w:tabs>
        <w:tab w:val="clear" w:pos="851"/>
      </w:tabs>
      <w:spacing w:before="240" w:after="60"/>
      <w:outlineLvl w:val="9"/>
    </w:pPr>
    <w:rPr>
      <w:bCs w:val="0"/>
      <w:i/>
      <w:iCs w:val="0"/>
      <w:snapToGrid/>
      <w:color w:val="auto"/>
      <w:lang w:val="en-AU"/>
    </w:rPr>
  </w:style>
  <w:style w:type="paragraph" w:customStyle="1" w:styleId="BodyTextIndent4">
    <w:name w:val="Body Text Indent4"/>
    <w:basedOn w:val="BodyText"/>
    <w:rsid w:val="005F6D99"/>
    <w:pPr>
      <w:ind w:left="709"/>
      <w:jc w:val="both"/>
    </w:pPr>
    <w:rPr>
      <w:rFonts w:ascii="Times New Roman" w:hAnsi="Times New Roman"/>
      <w:b w:val="0"/>
      <w:snapToGrid/>
      <w:color w:val="auto"/>
      <w:sz w:val="22"/>
      <w:lang w:val="en-AU"/>
    </w:rPr>
  </w:style>
  <w:style w:type="character" w:styleId="Emphasis">
    <w:name w:val="Emphasis"/>
    <w:basedOn w:val="DefaultParagraphFont"/>
    <w:uiPriority w:val="20"/>
    <w:qFormat/>
    <w:rsid w:val="008366B0"/>
    <w:rPr>
      <w:i/>
      <w:iCs/>
    </w:rPr>
  </w:style>
  <w:style w:type="character" w:styleId="Strong">
    <w:name w:val="Strong"/>
    <w:basedOn w:val="DefaultParagraphFont"/>
    <w:qFormat/>
    <w:rsid w:val="008366B0"/>
    <w:rPr>
      <w:b/>
      <w:bCs/>
    </w:rPr>
  </w:style>
  <w:style w:type="character" w:customStyle="1" w:styleId="HeaderChar">
    <w:name w:val="Header Char"/>
    <w:basedOn w:val="DefaultParagraphFont"/>
    <w:link w:val="Header"/>
    <w:uiPriority w:val="99"/>
    <w:rsid w:val="00BF5B6D"/>
    <w:rPr>
      <w:rFonts w:ascii="Arial" w:hAnsi="Arial" w:cs="Arial"/>
      <w:bCs/>
      <w:lang w:val="en-US" w:eastAsia="en-US"/>
    </w:rPr>
  </w:style>
  <w:style w:type="character" w:styleId="BookTitle">
    <w:name w:val="Book Title"/>
    <w:basedOn w:val="DefaultParagraphFont"/>
    <w:uiPriority w:val="33"/>
    <w:qFormat/>
    <w:rsid w:val="00BF5B6D"/>
    <w:rPr>
      <w:b/>
      <w:bCs/>
      <w:smallCaps/>
      <w:spacing w:val="5"/>
    </w:rPr>
  </w:style>
  <w:style w:type="character" w:customStyle="1" w:styleId="FooterChar">
    <w:name w:val="Footer Char"/>
    <w:basedOn w:val="DefaultParagraphFont"/>
    <w:link w:val="Footer"/>
    <w:uiPriority w:val="99"/>
    <w:rsid w:val="00122AD8"/>
    <w:rPr>
      <w:rFonts w:ascii="Century Schoolbook" w:hAnsi="Century Schoolbook"/>
      <w:sz w:val="22"/>
      <w:lang w:val="en-US" w:eastAsia="en-US"/>
    </w:rPr>
  </w:style>
  <w:style w:type="paragraph" w:styleId="ListParagraph">
    <w:name w:val="List Paragraph"/>
    <w:basedOn w:val="Normal"/>
    <w:uiPriority w:val="34"/>
    <w:qFormat/>
    <w:rsid w:val="00F730CD"/>
    <w:pPr>
      <w:ind w:left="720"/>
      <w:contextualSpacing/>
    </w:pPr>
  </w:style>
  <w:style w:type="character" w:customStyle="1" w:styleId="BodyTextChar">
    <w:name w:val="Body Text Char"/>
    <w:basedOn w:val="DefaultParagraphFont"/>
    <w:link w:val="BodyText"/>
    <w:rsid w:val="00806E63"/>
    <w:rPr>
      <w:rFonts w:ascii="Arial" w:hAnsi="Arial"/>
      <w:b/>
      <w:snapToGrid w:val="0"/>
      <w:color w:val="000000"/>
      <w:sz w:val="10"/>
      <w:lang w:val="en-US" w:eastAsia="en-US"/>
    </w:rPr>
  </w:style>
  <w:style w:type="character" w:styleId="CommentReference">
    <w:name w:val="annotation reference"/>
    <w:basedOn w:val="DefaultParagraphFont"/>
    <w:rsid w:val="002D2E38"/>
    <w:rPr>
      <w:sz w:val="16"/>
      <w:szCs w:val="16"/>
    </w:rPr>
  </w:style>
  <w:style w:type="paragraph" w:styleId="CommentText">
    <w:name w:val="annotation text"/>
    <w:basedOn w:val="Normal"/>
    <w:link w:val="CommentTextChar"/>
    <w:rsid w:val="002D2E38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2D2E38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2D2E38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2D2E38"/>
    <w:rPr>
      <w:b/>
      <w:bCs/>
      <w:lang w:eastAsia="en-US"/>
    </w:rPr>
  </w:style>
  <w:style w:type="paragraph" w:customStyle="1" w:styleId="FooterTop">
    <w:name w:val="FooterTop"/>
    <w:basedOn w:val="Footer"/>
    <w:rsid w:val="00BD29E4"/>
    <w:pPr>
      <w:pBdr>
        <w:top w:val="single" w:sz="4" w:space="1" w:color="auto"/>
      </w:pBdr>
      <w:tabs>
        <w:tab w:val="clear" w:pos="4320"/>
        <w:tab w:val="clear" w:pos="8640"/>
      </w:tabs>
    </w:pPr>
    <w:rPr>
      <w:rFonts w:ascii="Arial" w:hAnsi="Arial"/>
      <w:sz w:val="16"/>
      <w:lang w:val="en-AU"/>
    </w:rPr>
  </w:style>
  <w:style w:type="paragraph" w:styleId="NormalWeb">
    <w:name w:val="Normal (Web)"/>
    <w:basedOn w:val="Normal"/>
    <w:uiPriority w:val="99"/>
    <w:unhideWhenUsed/>
    <w:rsid w:val="00E82CB2"/>
    <w:pPr>
      <w:spacing w:before="100" w:beforeAutospacing="1" w:after="100" w:afterAutospacing="1"/>
    </w:pPr>
    <w:rPr>
      <w:rFonts w:eastAsiaTheme="minorEastAsia"/>
      <w:szCs w:val="24"/>
      <w:lang w:eastAsia="en-AU"/>
    </w:rPr>
  </w:style>
  <w:style w:type="paragraph" w:customStyle="1" w:styleId="OHSText">
    <w:name w:val="OHS_Text"/>
    <w:basedOn w:val="Normal"/>
    <w:link w:val="OHSTextChar"/>
    <w:rsid w:val="00173CAF"/>
    <w:pPr>
      <w:spacing w:line="280" w:lineRule="exact"/>
      <w:jc w:val="both"/>
    </w:pPr>
    <w:rPr>
      <w:rFonts w:ascii="Verdana" w:hAnsi="Verdana" w:cs="Arial"/>
      <w:sz w:val="16"/>
      <w:szCs w:val="16"/>
      <w:lang w:eastAsia="en-AU"/>
    </w:rPr>
  </w:style>
  <w:style w:type="character" w:customStyle="1" w:styleId="OHSTextChar">
    <w:name w:val="OHS_Text Char"/>
    <w:link w:val="OHSText"/>
    <w:rsid w:val="00173CAF"/>
    <w:rPr>
      <w:rFonts w:ascii="Verdana" w:hAnsi="Verdana" w:cs="Arial"/>
      <w:sz w:val="16"/>
      <w:szCs w:val="16"/>
    </w:rPr>
  </w:style>
  <w:style w:type="paragraph" w:customStyle="1" w:styleId="OHSLevel4">
    <w:name w:val="OHS_Level4"/>
    <w:basedOn w:val="Normal"/>
    <w:autoRedefine/>
    <w:rsid w:val="005D54F0"/>
    <w:pPr>
      <w:tabs>
        <w:tab w:val="left" w:pos="2055"/>
      </w:tabs>
      <w:spacing w:before="120"/>
      <w:ind w:left="709"/>
      <w:jc w:val="both"/>
      <w:outlineLvl w:val="0"/>
    </w:pPr>
    <w:rPr>
      <w:rFonts w:ascii="Calibri" w:hAnsi="Calibri" w:cs="Arial"/>
      <w:b/>
      <w:sz w:val="22"/>
      <w:szCs w:val="22"/>
      <w:lang w:eastAsia="en-AU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B9708D"/>
    <w:pPr>
      <w:keepLines/>
      <w:tabs>
        <w:tab w:val="clear" w:pos="567"/>
      </w:tabs>
      <w:spacing w:before="480" w:line="276" w:lineRule="auto"/>
      <w:outlineLvl w:val="9"/>
    </w:pPr>
    <w:rPr>
      <w:rFonts w:asciiTheme="majorHAnsi" w:eastAsiaTheme="majorEastAsia" w:hAnsiTheme="majorHAnsi" w:cstheme="majorBidi"/>
      <w:bCs/>
      <w:snapToGrid/>
      <w:color w:val="365F91" w:themeColor="accent1" w:themeShade="BF"/>
      <w:sz w:val="28"/>
      <w:szCs w:val="28"/>
      <w:lang w:eastAsia="ja-JP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7686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509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6800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182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76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148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35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898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347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1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2841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501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9336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2837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1837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8610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2838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5720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9822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5210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315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246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7310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9459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526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eader" Target="header3.xml"/><Relationship Id="rId18" Type="http://schemas.openxmlformats.org/officeDocument/2006/relationships/header" Target="header4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image" Target="media/image4.emf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2.jpeg"/><Relationship Id="rId10" Type="http://schemas.openxmlformats.org/officeDocument/2006/relationships/footer" Target="footer2.xml"/><Relationship Id="rId19" Type="http://schemas.openxmlformats.org/officeDocument/2006/relationships/footer" Target="footer5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oter" Target="footer4.xml"/><Relationship Id="rId22" Type="http://schemas.microsoft.com/office/2007/relationships/stylesWithEffects" Target="stylesWithEffects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mailto:admin@mithrilresources.com.au" TargetMode="External"/><Relationship Id="rId1" Type="http://schemas.openxmlformats.org/officeDocument/2006/relationships/hyperlink" Target="http://www.mithrilresources.com.au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NUL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5EE01B5-5DCE-46BA-AD3E-B5B379E8DC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472</TotalTime>
  <Pages>6</Pages>
  <Words>903</Words>
  <Characters>5376</Characters>
  <Application>Microsoft Office Word</Application>
  <DocSecurity>0</DocSecurity>
  <Lines>44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2014 Risk Management Plan Yambah Project</vt:lpstr>
    </vt:vector>
  </TitlesOfParts>
  <Company>Microsoft</Company>
  <LinksUpToDate>false</LinksUpToDate>
  <CharactersWithSpaces>6267</CharactersWithSpaces>
  <SharedDoc>false</SharedDoc>
  <HLinks>
    <vt:vector size="342" baseType="variant">
      <vt:variant>
        <vt:i4>1310775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_Toc240356021</vt:lpwstr>
      </vt:variant>
      <vt:variant>
        <vt:i4>1310775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_Toc240356020</vt:lpwstr>
      </vt:variant>
      <vt:variant>
        <vt:i4>1507383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_Toc240356019</vt:lpwstr>
      </vt:variant>
      <vt:variant>
        <vt:i4>1507383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_Toc240356018</vt:lpwstr>
      </vt:variant>
      <vt:variant>
        <vt:i4>1507383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_Toc240356017</vt:lpwstr>
      </vt:variant>
      <vt:variant>
        <vt:i4>1507383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_Toc240356016</vt:lpwstr>
      </vt:variant>
      <vt:variant>
        <vt:i4>1507383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_Toc240356015</vt:lpwstr>
      </vt:variant>
      <vt:variant>
        <vt:i4>1507383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_Toc240356014</vt:lpwstr>
      </vt:variant>
      <vt:variant>
        <vt:i4>1507383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_Toc240356013</vt:lpwstr>
      </vt:variant>
      <vt:variant>
        <vt:i4>1507383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_Toc240356012</vt:lpwstr>
      </vt:variant>
      <vt:variant>
        <vt:i4>1507383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_Toc240356011</vt:lpwstr>
      </vt:variant>
      <vt:variant>
        <vt:i4>1507383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_Toc240356010</vt:lpwstr>
      </vt:variant>
      <vt:variant>
        <vt:i4>1441847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_Toc240356009</vt:lpwstr>
      </vt:variant>
      <vt:variant>
        <vt:i4>1441847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_Toc240356008</vt:lpwstr>
      </vt:variant>
      <vt:variant>
        <vt:i4>1441847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_Toc240356007</vt:lpwstr>
      </vt:variant>
      <vt:variant>
        <vt:i4>1441847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_Toc240356006</vt:lpwstr>
      </vt:variant>
      <vt:variant>
        <vt:i4>1441847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_Toc240356005</vt:lpwstr>
      </vt:variant>
      <vt:variant>
        <vt:i4>1441847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_Toc240356004</vt:lpwstr>
      </vt:variant>
      <vt:variant>
        <vt:i4>1441847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_Toc240356003</vt:lpwstr>
      </vt:variant>
      <vt:variant>
        <vt:i4>1441847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_Toc240356002</vt:lpwstr>
      </vt:variant>
      <vt:variant>
        <vt:i4>1441847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_Toc240356001</vt:lpwstr>
      </vt:variant>
      <vt:variant>
        <vt:i4>1441847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_Toc240356000</vt:lpwstr>
      </vt:variant>
      <vt:variant>
        <vt:i4>1835070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_Toc240355999</vt:lpwstr>
      </vt:variant>
      <vt:variant>
        <vt:i4>1835070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_Toc240355998</vt:lpwstr>
      </vt:variant>
      <vt:variant>
        <vt:i4>1835070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_Toc240355997</vt:lpwstr>
      </vt:variant>
      <vt:variant>
        <vt:i4>1835070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_Toc240355996</vt:lpwstr>
      </vt:variant>
      <vt:variant>
        <vt:i4>1835070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_Toc240355995</vt:lpwstr>
      </vt:variant>
      <vt:variant>
        <vt:i4>1835070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_Toc240355994</vt:lpwstr>
      </vt:variant>
      <vt:variant>
        <vt:i4>1835070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_Toc240355993</vt:lpwstr>
      </vt:variant>
      <vt:variant>
        <vt:i4>1835070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_Toc240355992</vt:lpwstr>
      </vt:variant>
      <vt:variant>
        <vt:i4>1835070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_Toc240355991</vt:lpwstr>
      </vt:variant>
      <vt:variant>
        <vt:i4>1835070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_Toc240355990</vt:lpwstr>
      </vt:variant>
      <vt:variant>
        <vt:i4>1900606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_Toc240355989</vt:lpwstr>
      </vt:variant>
      <vt:variant>
        <vt:i4>1900606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_Toc240355988</vt:lpwstr>
      </vt:variant>
      <vt:variant>
        <vt:i4>1900606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_Toc240355987</vt:lpwstr>
      </vt:variant>
      <vt:variant>
        <vt:i4>1900606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_Toc240355986</vt:lpwstr>
      </vt:variant>
      <vt:variant>
        <vt:i4>1900606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_Toc240355985</vt:lpwstr>
      </vt:variant>
      <vt:variant>
        <vt:i4>1900606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_Toc240355984</vt:lpwstr>
      </vt:variant>
      <vt:variant>
        <vt:i4>1900606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_Toc240355983</vt:lpwstr>
      </vt:variant>
      <vt:variant>
        <vt:i4>1900606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_Toc240355982</vt:lpwstr>
      </vt:variant>
      <vt:variant>
        <vt:i4>1900606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_Toc240355981</vt:lpwstr>
      </vt:variant>
      <vt:variant>
        <vt:i4>1900606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_Toc240355980</vt:lpwstr>
      </vt:variant>
      <vt:variant>
        <vt:i4>1179710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_Toc240355979</vt:lpwstr>
      </vt:variant>
      <vt:variant>
        <vt:i4>1179710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_Toc240355978</vt:lpwstr>
      </vt:variant>
      <vt:variant>
        <vt:i4>1179710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_Toc240355977</vt:lpwstr>
      </vt:variant>
      <vt:variant>
        <vt:i4>1179710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_Toc240355976</vt:lpwstr>
      </vt:variant>
      <vt:variant>
        <vt:i4>1179710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_Toc240355975</vt:lpwstr>
      </vt:variant>
      <vt:variant>
        <vt:i4>1179710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_Toc240355974</vt:lpwstr>
      </vt:variant>
      <vt:variant>
        <vt:i4>1179710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_Toc240355973</vt:lpwstr>
      </vt:variant>
      <vt:variant>
        <vt:i4>1179710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_Toc240355972</vt:lpwstr>
      </vt:variant>
      <vt:variant>
        <vt:i4>1179710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_Toc240355971</vt:lpwstr>
      </vt:variant>
      <vt:variant>
        <vt:i4>1179710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_Toc240355970</vt:lpwstr>
      </vt:variant>
      <vt:variant>
        <vt:i4>1245246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_Toc240355969</vt:lpwstr>
      </vt:variant>
      <vt:variant>
        <vt:i4>1245246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_Toc240355968</vt:lpwstr>
      </vt:variant>
      <vt:variant>
        <vt:i4>1245246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_Toc240355967</vt:lpwstr>
      </vt:variant>
      <vt:variant>
        <vt:i4>1245246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_Toc240355966</vt:lpwstr>
      </vt:variant>
      <vt:variant>
        <vt:i4>1245246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_Toc240355965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2014 Risk Management Plan Yambah Project</dc:title>
  <dc:subject>Rover RMP</dc:subject>
  <dc:creator>Anne Jenkins</dc:creator>
  <cp:lastModifiedBy>dmizow</cp:lastModifiedBy>
  <cp:revision>22</cp:revision>
  <cp:lastPrinted>2014-05-02T05:34:00Z</cp:lastPrinted>
  <dcterms:created xsi:type="dcterms:W3CDTF">2014-06-05T04:27:00Z</dcterms:created>
  <dcterms:modified xsi:type="dcterms:W3CDTF">2014-06-11T03:24:00Z</dcterms:modified>
</cp:coreProperties>
</file>